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6628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sz w:val="36"/>
          <w:szCs w:val="36"/>
        </w:rPr>
        <w:t>福州市</w:t>
      </w:r>
      <w:r>
        <w:rPr>
          <w:rFonts w:hint="eastAsia"/>
          <w:b/>
          <w:sz w:val="36"/>
          <w:szCs w:val="36"/>
          <w:lang w:eastAsia="zh-CN"/>
        </w:rPr>
        <w:t>闽清生态环境</w:t>
      </w:r>
      <w:r>
        <w:rPr>
          <w:rFonts w:hint="eastAsia"/>
          <w:b/>
          <w:sz w:val="36"/>
          <w:szCs w:val="36"/>
        </w:rPr>
        <w:t>局</w:t>
      </w:r>
      <w:r>
        <w:rPr>
          <w:rFonts w:hint="eastAsia"/>
          <w:b/>
          <w:sz w:val="36"/>
          <w:szCs w:val="36"/>
          <w:lang w:val="en-US" w:eastAsia="zh-CN"/>
        </w:rPr>
        <w:t>2022年度1-6月</w:t>
      </w:r>
      <w:r>
        <w:rPr>
          <w:rFonts w:hint="eastAsia"/>
          <w:b/>
          <w:sz w:val="36"/>
          <w:szCs w:val="36"/>
        </w:rPr>
        <w:t>行政执法监督统计报表</w:t>
      </w:r>
    </w:p>
    <w:tbl>
      <w:tblPr>
        <w:tblStyle w:val="2"/>
        <w:tblpPr w:leftFromText="180" w:rightFromText="180" w:vertAnchor="text" w:horzAnchor="page" w:tblpX="1416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40"/>
        <w:gridCol w:w="4200"/>
        <w:gridCol w:w="2674"/>
        <w:gridCol w:w="1467"/>
        <w:gridCol w:w="1866"/>
        <w:gridCol w:w="1318"/>
      </w:tblGrid>
      <w:tr w14:paraId="4C52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7D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0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案件类型</w:t>
            </w:r>
          </w:p>
          <w:p w14:paraId="4E5A51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（案件名称、具体案由）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776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案情简介</w:t>
            </w:r>
          </w:p>
          <w:p w14:paraId="63D9FF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（简要案情、违法事实等）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B7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处罚依据</w:t>
            </w:r>
          </w:p>
          <w:p w14:paraId="298A92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（法律、法规名称及条款）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21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行政处罚种类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(万元）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93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决定书文号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9F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办理机关</w:t>
            </w:r>
          </w:p>
        </w:tc>
      </w:tr>
      <w:tr w14:paraId="5F27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B7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C4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福州市益通陶瓷科技有限公司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8D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局执法人员于2021年11月12日对福州市益通陶瓷科技有限公司进行检查。现场检查时该公司正在生产，成型生产线正在运行，辊道窑正在烧制，使用的燃料是天然气，末端有产品正在包装，生产废气经管道引入废气焚烧炉处理后通过排气筒排放。检查时该公司已建成生产线并投产，未办理环保设施竣工验收手续，该行为涉嫌违反了《建设项目环境保护管理条例》第十九条第一款“编制环境影响报告书、环境影响报告表的建设项目，其配套建设的环境保护设施经验收合格，方可投入生产或者使用；未经验收或者验收不合格的，不得投入生产或者使用。”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52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未验先投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04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02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决定书号：闽榕环罚〔2022〕29号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D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环境保护综合执法大队</w:t>
            </w:r>
          </w:p>
        </w:tc>
      </w:tr>
      <w:tr w14:paraId="0624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C2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DB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福州杉一电器有限公司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A5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现场检查时，该公司东南侧倒数第二橦钢结构厂房热熔注塑车间内安装有22台注塑机生产线，现场未生产。经询问，该公司无法提供环境影响审批、报备等材料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54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违反《中华人民共和国环境影响评价法》第十六条规定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6B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8.3916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C7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决定书号：闽榕环罚〔2022〕42号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AF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环境保护综合执法大队</w:t>
            </w:r>
          </w:p>
        </w:tc>
      </w:tr>
      <w:tr w14:paraId="6624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81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2E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闽清信达陶瓷有限公司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1A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2022年2月24日调阅该公司排污许可证副本显示，该公司二氧化硫年许可排放量为6.9t/a（即6900千克/年），氮氧化物年许可排放量45.754t/a（即45754千克/年），烟尘年许可排放量31.68t/a（即31680千克/年）。经调阅该公司干燥塔、窑炉烟气在线监控数据显示，该公司2020年干燥塔二氧化硫排放量为4617.263千克，氮氧化物排放量31149.390千克，烟尘排放量3919.510千克；该公司2020年窑炉二氧化硫排放量为3694.782千克，氮氧化物排放量7139.304千克，烟尘排放量491.423千克。经累计，该公司2020年二氧化硫排放量为8312.045千克，氮氧化物排放量38288.694千克，烟尘排放量4410.933千克，其中二氧化硫年排放量超过排污许可证年许可排放量的0.205倍。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09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《中华人民共和国大气污染防治法》第九十九条第（二）项规定.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69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74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决定书号：闽榕环罚〔2022〕64号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44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环境保护综合执法大队</w:t>
            </w:r>
          </w:p>
        </w:tc>
      </w:tr>
      <w:tr w14:paraId="7E4D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37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AA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福建省闽清金明珠陶瓷有限公司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B5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2022年2月15日会同省生态环境厅执法、监测人员对该公司进行检查。现场检查时，该公司未生产，生产设备和污染治理设施均未运行。检查过程发现该公司煤料堆场附近有一根PVC管直通雨水沟正在排放废水，顺沿雨水沟向源头排查时，发现在该公司煤料堆场有一个约6立方米的收集池，收集池内积满黑褐色污水，该公司用潜水泵将该处污水通过一根直径约5公分的PVC管抽到附近雨水沟，污水通过雨水沟直排梅溪，梅溪下游有一条黑褐色污染带。根据该公司验收意见中建议和要求“企业应加强废水循环综合利用管理工作，确保废水不外排”要求及“全国排污许可证管理信息平台 公开端”信息显示该公司废水污染物排放许可限值均为“/”，认定未许可福建省闽清金明珠陶瓷有限公司排放废水，但现场该公司已排放废水。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26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违反《排污许可管理条例》第十七条第二款规定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B7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E4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决定书号：闽榕环罚〔2022〕65号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D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环境保护综合执法大队</w:t>
            </w:r>
          </w:p>
        </w:tc>
      </w:tr>
      <w:tr w14:paraId="61AF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5F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88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福建省闽清富兴陶瓷有限公司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D1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在对该公司东侧进行雨水沟排查时，发现废水收集池旁的抽水泉在运行，抽水泵运行时电机转轴处有棕色浑浊废水在滴漏，滴漏的废水流入下方雨水沟，抽水泵下方雨水沟可见棕色浑浊水，水量较小，流速较慢。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D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违反《排污许可管理条例》第三十四条（一）超过许可排放浓度、许可排放量排放污染物。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3B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47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闽榕环罚〔2022〕78号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0B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环境保护综合执法大队</w:t>
            </w:r>
          </w:p>
        </w:tc>
      </w:tr>
    </w:tbl>
    <w:p w14:paraId="72471D7F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MWUwYjcxMzEzZTk2ZDYyZTg5NWQyYTQ1ZWZlYWIifQ=="/>
  </w:docVars>
  <w:rsids>
    <w:rsidRoot w:val="38F256B8"/>
    <w:rsid w:val="0BFF13F2"/>
    <w:rsid w:val="1A020F55"/>
    <w:rsid w:val="1FE217F8"/>
    <w:rsid w:val="2A3A138D"/>
    <w:rsid w:val="2E0C55B8"/>
    <w:rsid w:val="37F00AC9"/>
    <w:rsid w:val="38F256B8"/>
    <w:rsid w:val="44862B57"/>
    <w:rsid w:val="47552538"/>
    <w:rsid w:val="4C630F9B"/>
    <w:rsid w:val="4D3A55F0"/>
    <w:rsid w:val="545A4256"/>
    <w:rsid w:val="5A9C123A"/>
    <w:rsid w:val="5AF4535D"/>
    <w:rsid w:val="5C2119A0"/>
    <w:rsid w:val="64A056A0"/>
    <w:rsid w:val="665F7DA3"/>
    <w:rsid w:val="68E07282"/>
    <w:rsid w:val="7B550AC8"/>
    <w:rsid w:val="7CFB25E5"/>
    <w:rsid w:val="7F08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1414</Words>
  <Characters>1574</Characters>
  <Lines>0</Lines>
  <Paragraphs>0</Paragraphs>
  <TotalTime>12</TotalTime>
  <ScaleCrop>false</ScaleCrop>
  <LinksUpToDate>false</LinksUpToDate>
  <CharactersWithSpaces>1575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2022-03-07T07:37:00Z</dcterms:created>
  <dc:creator>mogu</dc:creator>
  <cp:lastModifiedBy>咪咪^_^||</cp:lastModifiedBy>
  <dcterms:modified xsi:type="dcterms:W3CDTF">2026-04-27T02:46:06Z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E66803775BBF481BBD4228BA82575AD2_13</vt:lpwstr>
  </property>
  <property fmtid="{D5CDD505-2E9C-101B-9397-08002B2CF9AE}" pid="4" name="KSOTemplateDocerSaveRecord">
    <vt:lpwstr>eyJoZGlkIjoiZTE3ZWM3YzIxN2RjNTA3Zjc5MWM3NzcxMTgwN2I3OWIiLCJ1c2VySWQiOiI5Nzg5MDI0NTcifQ==</vt:lpwstr>
  </property>
</Properties>
</file>