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闽清县文化体育和旅游局文博单位信息名录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闽清县内共有博物馆、文庙两个文博单位。</w:t>
      </w:r>
    </w:p>
    <w:tbl>
      <w:tblPr>
        <w:tblStyle w:val="6"/>
        <w:tblW w:w="16075" w:type="dxa"/>
        <w:tblInd w:w="-1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02"/>
        <w:gridCol w:w="2487"/>
        <w:gridCol w:w="832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5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vertAlign w:val="baseline"/>
                <w:lang w:val="en-US" w:eastAsia="zh-CN"/>
              </w:rPr>
              <w:t>闽清县文博单位名录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5" w:type="dxa"/>
            <w:gridSpan w:val="5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责任单位：闽清县文化体育和旅游局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场馆(站)名称</w:t>
            </w:r>
          </w:p>
        </w:tc>
        <w:tc>
          <w:tcPr>
            <w:tcW w:w="24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83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开放时间及区域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闽清县博物馆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闽清县西门街50-2号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周一至周日 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00-12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14: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30-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22378189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闽清县南北大街110-1号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因文庙正在进行整改修缮工作，故暂时无法开放</w:t>
            </w:r>
            <w:bookmarkStart w:id="0" w:name="_GoBack"/>
            <w:bookmarkEnd w:id="0"/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22378189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23811"/>
      <w:pgMar w:top="1440" w:right="1800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EyNGVjMWE4N2Q4NWRiOGM3OWFlZWM3ZWJjODUifQ=="/>
  </w:docVars>
  <w:rsids>
    <w:rsidRoot w:val="52BE28CC"/>
    <w:rsid w:val="0DBA12E6"/>
    <w:rsid w:val="135913D4"/>
    <w:rsid w:val="209C3893"/>
    <w:rsid w:val="293C106B"/>
    <w:rsid w:val="2DC35EA3"/>
    <w:rsid w:val="41C90672"/>
    <w:rsid w:val="519E4F60"/>
    <w:rsid w:val="52BE28CC"/>
    <w:rsid w:val="7B3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1753</Characters>
  <Lines>0</Lines>
  <Paragraphs>0</Paragraphs>
  <TotalTime>8</TotalTime>
  <ScaleCrop>false</ScaleCrop>
  <LinksUpToDate>false</LinksUpToDate>
  <CharactersWithSpaces>1801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2024-05-16T00:56:00Z</dcterms:created>
  <dc:creator>9</dc:creator>
  <cp:lastModifiedBy>HCC</cp:lastModifiedBy>
  <cp:lastPrinted>2024-05-17T03:44:00Z</cp:lastPrinted>
  <dcterms:modified xsi:type="dcterms:W3CDTF">2024-06-05T03:58:18Z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D5F918C9D5424B17BDE6AD82C8188C02_11</vt:lpwstr>
  </property>
</Properties>
</file>