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2023年卫生健康专项资金 【（“定向培养”一批基层医疗卫生人才）榕财社（指）【2023】84号】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为充实基层卫生人才队伍建设，采取定向委培的方式，培养一批基层医疗卫生人才，2023年提前下达数15.347万元，此次下达金额2.52万元。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充实基层卫生人才队伍建设，培养一批基层医疗卫生人才。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1)乡镇卫生院定向招生录取率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