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A0BF3"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44"/>
          <w:lang w:val="en-US" w:eastAsia="zh-CN"/>
        </w:rPr>
        <w:t>同意享受2025年度失业保险稳岗返还</w:t>
      </w:r>
    </w:p>
    <w:p w14:paraId="6A7AAFC4"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44"/>
          <w:lang w:val="en-US" w:eastAsia="zh-CN"/>
        </w:rPr>
        <w:t>政策资金确认书</w:t>
      </w:r>
    </w:p>
    <w:p w14:paraId="2EA27802">
      <w:pPr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  <w:t>（非劳务派遣、人力资源类单位）</w:t>
      </w:r>
    </w:p>
    <w:p w14:paraId="58339703"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44"/>
          <w:lang w:val="en-US" w:eastAsia="zh-CN"/>
        </w:rPr>
      </w:pPr>
    </w:p>
    <w:p w14:paraId="231A1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  <w:t>单位名称：</w:t>
      </w:r>
    </w:p>
    <w:p w14:paraId="5B1F4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  <w:t>统一信用代码：</w:t>
      </w:r>
    </w:p>
    <w:p w14:paraId="3D588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  <w:t>我单位同意享受2025年度失业保险稳岗返还政策资金，请将该资金转入以下账户：</w:t>
      </w:r>
    </w:p>
    <w:p w14:paraId="701E2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  <w:t>户名：</w:t>
      </w:r>
    </w:p>
    <w:p w14:paraId="016A4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  <w:t>开户银行：</w:t>
      </w:r>
    </w:p>
    <w:p w14:paraId="78D0D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  <w:t>账号:</w:t>
      </w:r>
    </w:p>
    <w:p w14:paraId="058FD908">
      <w:pPr>
        <w:ind w:firstLine="640" w:firstLineChars="200"/>
        <w:rPr>
          <w:rFonts w:hint="eastAsia" w:ascii="仿宋_GB2312" w:eastAsia="仿宋_GB231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  <w:t>承诺：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我单位已知晓失业保险稳岗返还资金可用于职工生活补助、缴纳社会保险费、转岗培训、技能提升培训等稳定就业岗位支出，也可用于原材料采购、设备购置、技术研发、营销推广、物流运输、场地租赁等降低生产经营成本支出。</w:t>
      </w:r>
      <w:r>
        <w:rPr>
          <w:rFonts w:hint="eastAsia" w:ascii="仿宋_GB2312" w:eastAsia="仿宋_GB2312"/>
          <w:sz w:val="32"/>
          <w:szCs w:val="32"/>
          <w:lang w:eastAsia="zh-CN"/>
        </w:rPr>
        <w:t>我单位</w:t>
      </w:r>
      <w:r>
        <w:rPr>
          <w:rFonts w:hint="eastAsia" w:ascii="仿宋_GB2312" w:eastAsia="仿宋_GB2312"/>
          <w:sz w:val="32"/>
          <w:szCs w:val="32"/>
        </w:rPr>
        <w:t>承诺将把稳岗返还资金按照文件规定</w:t>
      </w:r>
      <w:r>
        <w:rPr>
          <w:rFonts w:hint="eastAsia" w:ascii="仿宋_GB2312" w:eastAsia="仿宋_GB2312"/>
          <w:sz w:val="32"/>
          <w:szCs w:val="32"/>
          <w:lang w:eastAsia="zh-CN"/>
        </w:rPr>
        <w:t>用于上述</w:t>
      </w:r>
      <w:r>
        <w:rPr>
          <w:rFonts w:hint="eastAsia" w:ascii="仿宋_GB2312" w:eastAsia="仿宋_GB2312"/>
          <w:sz w:val="32"/>
          <w:szCs w:val="32"/>
        </w:rPr>
        <w:t>使用范围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278FC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单位联系人：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联系电话：</w:t>
      </w:r>
    </w:p>
    <w:p w14:paraId="73C21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联系人证件号码：</w:t>
      </w:r>
    </w:p>
    <w:p w14:paraId="227D0287">
      <w:pPr>
        <w:rPr>
          <w:rFonts w:hint="eastAsia"/>
          <w:sz w:val="32"/>
          <w:szCs w:val="40"/>
          <w:lang w:eastAsia="zh-CN"/>
        </w:rPr>
      </w:pPr>
      <w:bookmarkStart w:id="0" w:name="_GoBack"/>
      <w:bookmarkEnd w:id="0"/>
    </w:p>
    <w:p w14:paraId="63A1E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6CFC3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 单位名称（公章）</w:t>
      </w:r>
    </w:p>
    <w:p w14:paraId="3A23E7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760" w:firstLineChars="18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iZjEzYjJhNjdhMWRlNDc0ZTRkY2M1Y2UyNzc2ZWQifQ=="/>
  </w:docVars>
  <w:rsids>
    <w:rsidRoot w:val="19C24DCE"/>
    <w:rsid w:val="00E1369A"/>
    <w:rsid w:val="19C24DCE"/>
    <w:rsid w:val="23576BAE"/>
    <w:rsid w:val="2E3E1F9B"/>
    <w:rsid w:val="34E83582"/>
    <w:rsid w:val="3A1E1B44"/>
    <w:rsid w:val="62AC3F85"/>
    <w:rsid w:val="6E32493F"/>
    <w:rsid w:val="78BC4C8D"/>
    <w:rsid w:val="E77EC83B"/>
    <w:rsid w:val="F7FB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255</Characters>
  <Lines>0</Lines>
  <Paragraphs>0</Paragraphs>
  <TotalTime>33</TotalTime>
  <ScaleCrop>false</ScaleCrop>
  <LinksUpToDate>false</LinksUpToDate>
  <CharactersWithSpaces>302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2023-11-20T16:49:00Z</dcterms:created>
  <dc:creator>Administrator</dc:creator>
  <cp:lastModifiedBy>权</cp:lastModifiedBy>
  <cp:lastPrinted>2025-11-11T03:50:00Z</cp:lastPrinted>
  <dcterms:modified xsi:type="dcterms:W3CDTF">2026-11-05T12:52:08Z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D3D1E44FA2AE436EB4EA604F87786EFA</vt:lpwstr>
  </property>
  <property fmtid="{D5CDD505-2E9C-101B-9397-08002B2CF9AE}" pid="4" name="KSOTemplateDocerSaveRecord">
    <vt:lpwstr>eyJoZGlkIjoiNGFhZDU2YzI2YzJiMjM4ZjcxNWZlMDc1MjZhOTllZjIiLCJ1c2VySWQiOiI3ODgzMTcxMTIifQ==</vt:lpwstr>
  </property>
</Properties>
</file>