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7A7FE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退回多享受失业保险待遇告知书</w:t>
      </w:r>
    </w:p>
    <w:p w14:paraId="44ABB80C">
      <w:pPr>
        <w:pStyle w:val="2"/>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梅劳就告字〔2026〕第026号</w:t>
      </w:r>
    </w:p>
    <w:p w14:paraId="5C47AE38">
      <w:pPr>
        <w:pStyle w:val="2"/>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仿宋_GB2312" w:hAnsi="仿宋_GB2312" w:eastAsia="仿宋_GB2312" w:cs="仿宋_GB2312"/>
          <w:color w:val="auto"/>
          <w:sz w:val="32"/>
          <w:szCs w:val="32"/>
          <w:highlight w:val="none"/>
          <w:lang w:val="en-US" w:eastAsia="zh-CN"/>
        </w:rPr>
      </w:pPr>
    </w:p>
    <w:p w14:paraId="476DB7FC">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u w:val="single"/>
          <w:lang w:val="en-US" w:eastAsia="zh-CN"/>
        </w:rPr>
        <w:t>余家诗</w:t>
      </w:r>
      <w:r>
        <w:rPr>
          <w:rFonts w:hint="eastAsia" w:ascii="仿宋_GB2312" w:hAnsi="仿宋_GB2312" w:eastAsia="仿宋_GB2312" w:cs="仿宋_GB2312"/>
          <w:b w:val="0"/>
          <w:bCs w:val="0"/>
          <w:color w:val="auto"/>
          <w:sz w:val="32"/>
          <w:szCs w:val="32"/>
          <w:highlight w:val="none"/>
          <w:lang w:val="en-US" w:eastAsia="zh-CN"/>
        </w:rPr>
        <w:t>：</w:t>
      </w:r>
    </w:p>
    <w:p w14:paraId="2DE02CA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single"/>
          <w:lang w:val="en-US" w:eastAsia="zh-CN"/>
        </w:rPr>
      </w:pPr>
      <w:r>
        <w:rPr>
          <w:rFonts w:hint="eastAsia" w:ascii="仿宋_GB2312" w:hAnsi="仿宋_GB2312" w:eastAsia="仿宋_GB2312" w:cs="仿宋_GB2312"/>
          <w:b w:val="0"/>
          <w:bCs w:val="0"/>
          <w:color w:val="auto"/>
          <w:sz w:val="32"/>
          <w:szCs w:val="32"/>
          <w:highlight w:val="none"/>
          <w:lang w:val="en-US" w:eastAsia="zh-CN"/>
        </w:rPr>
        <w:t>经核查，你多享受（社会保障号码：</w:t>
      </w:r>
      <w:r>
        <w:rPr>
          <w:rFonts w:hint="eastAsia" w:ascii="仿宋_GB2312" w:hAnsi="仿宋_GB2312" w:eastAsia="仿宋_GB2312" w:cs="仿宋_GB2312"/>
          <w:b w:val="0"/>
          <w:bCs w:val="0"/>
          <w:color w:val="auto"/>
          <w:sz w:val="32"/>
          <w:szCs w:val="32"/>
          <w:highlight w:val="none"/>
          <w:u w:val="single"/>
          <w:lang w:val="en-US" w:eastAsia="zh-CN"/>
        </w:rPr>
        <w:t>350124********5835</w:t>
      </w:r>
      <w:bookmarkStart w:id="0" w:name="_GoBack"/>
      <w:bookmarkEnd w:id="0"/>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u w:val="single"/>
          <w:lang w:val="en-US" w:eastAsia="zh-CN"/>
        </w:rPr>
        <w:t xml:space="preserve"> </w:t>
      </w:r>
    </w:p>
    <w:p w14:paraId="49374E12">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u w:val="single"/>
          <w:lang w:val="en-US" w:eastAsia="zh-CN"/>
        </w:rPr>
        <w:t>2020</w:t>
      </w:r>
      <w:r>
        <w:rPr>
          <w:rFonts w:hint="eastAsia" w:ascii="仿宋_GB2312" w:hAnsi="仿宋_GB2312" w:eastAsia="仿宋_GB2312" w:cs="仿宋_GB2312"/>
          <w:b w:val="0"/>
          <w:bCs w:val="0"/>
          <w:color w:val="auto"/>
          <w:sz w:val="32"/>
          <w:szCs w:val="32"/>
          <w:highlight w:val="none"/>
          <w:u w:val="none"/>
          <w:lang w:val="en-US" w:eastAsia="zh-CN"/>
        </w:rPr>
        <w:t>年</w:t>
      </w:r>
      <w:r>
        <w:rPr>
          <w:rFonts w:hint="eastAsia" w:ascii="仿宋_GB2312" w:hAnsi="仿宋_GB2312" w:eastAsia="仿宋_GB2312" w:cs="仿宋_GB2312"/>
          <w:b w:val="0"/>
          <w:bCs w:val="0"/>
          <w:color w:val="auto"/>
          <w:sz w:val="32"/>
          <w:szCs w:val="32"/>
          <w:highlight w:val="none"/>
          <w:u w:val="single"/>
          <w:lang w:val="en-US" w:eastAsia="zh-CN"/>
        </w:rPr>
        <w:t>7</w:t>
      </w:r>
      <w:r>
        <w:rPr>
          <w:rFonts w:hint="eastAsia" w:ascii="仿宋_GB2312" w:hAnsi="仿宋_GB2312" w:eastAsia="仿宋_GB2312" w:cs="仿宋_GB2312"/>
          <w:b w:val="0"/>
          <w:bCs w:val="0"/>
          <w:color w:val="auto"/>
          <w:sz w:val="32"/>
          <w:szCs w:val="32"/>
          <w:highlight w:val="none"/>
          <w:u w:val="none"/>
          <w:lang w:val="en-US" w:eastAsia="zh-CN"/>
        </w:rPr>
        <w:t>月,</w:t>
      </w:r>
      <w:r>
        <w:rPr>
          <w:rFonts w:hint="eastAsia" w:ascii="仿宋_GB2312" w:hAnsi="仿宋_GB2312" w:eastAsia="仿宋_GB2312" w:cs="仿宋_GB2312"/>
          <w:b w:val="0"/>
          <w:bCs w:val="0"/>
          <w:color w:val="auto"/>
          <w:sz w:val="32"/>
          <w:szCs w:val="32"/>
          <w:highlight w:val="none"/>
          <w:u w:val="single"/>
          <w:lang w:val="en-US" w:eastAsia="zh-CN"/>
        </w:rPr>
        <w:t>2022</w:t>
      </w:r>
      <w:r>
        <w:rPr>
          <w:rFonts w:hint="eastAsia" w:ascii="仿宋_GB2312" w:hAnsi="仿宋_GB2312" w:eastAsia="仿宋_GB2312" w:cs="仿宋_GB2312"/>
          <w:b w:val="0"/>
          <w:bCs w:val="0"/>
          <w:color w:val="auto"/>
          <w:sz w:val="32"/>
          <w:szCs w:val="32"/>
          <w:highlight w:val="none"/>
          <w:u w:val="none"/>
          <w:lang w:val="en-US" w:eastAsia="zh-CN"/>
        </w:rPr>
        <w:t>年</w:t>
      </w:r>
      <w:r>
        <w:rPr>
          <w:rFonts w:hint="eastAsia" w:ascii="仿宋_GB2312" w:hAnsi="仿宋_GB2312" w:eastAsia="仿宋_GB2312" w:cs="仿宋_GB2312"/>
          <w:b w:val="0"/>
          <w:bCs w:val="0"/>
          <w:color w:val="auto"/>
          <w:sz w:val="32"/>
          <w:szCs w:val="32"/>
          <w:highlight w:val="none"/>
          <w:u w:val="single"/>
          <w:lang w:val="en-US" w:eastAsia="zh-CN"/>
        </w:rPr>
        <w:t>11</w:t>
      </w:r>
      <w:r>
        <w:rPr>
          <w:rFonts w:hint="eastAsia" w:ascii="仿宋_GB2312" w:hAnsi="仿宋_GB2312" w:eastAsia="仿宋_GB2312" w:cs="仿宋_GB2312"/>
          <w:b w:val="0"/>
          <w:bCs w:val="0"/>
          <w:color w:val="auto"/>
          <w:sz w:val="32"/>
          <w:szCs w:val="32"/>
          <w:highlight w:val="none"/>
          <w:u w:val="none"/>
          <w:lang w:val="en-US" w:eastAsia="zh-CN"/>
        </w:rPr>
        <w:t>月</w:t>
      </w:r>
      <w:r>
        <w:rPr>
          <w:rFonts w:hint="eastAsia" w:ascii="仿宋_GB2312" w:hAnsi="仿宋_GB2312" w:eastAsia="仿宋_GB2312" w:cs="仿宋_GB2312"/>
          <w:b w:val="0"/>
          <w:bCs w:val="0"/>
          <w:color w:val="auto"/>
          <w:sz w:val="32"/>
          <w:szCs w:val="32"/>
          <w:highlight w:val="none"/>
          <w:lang w:val="en-US" w:eastAsia="zh-CN"/>
        </w:rPr>
        <w:t>失业保险待遇，共计人民币</w:t>
      </w:r>
      <w:r>
        <w:rPr>
          <w:rFonts w:hint="eastAsia" w:ascii="仿宋_GB2312" w:hAnsi="仿宋_GB2312" w:eastAsia="仿宋_GB2312" w:cs="仿宋_GB2312"/>
          <w:b w:val="0"/>
          <w:bCs w:val="0"/>
          <w:color w:val="auto"/>
          <w:sz w:val="32"/>
          <w:szCs w:val="32"/>
          <w:highlight w:val="none"/>
          <w:u w:val="single"/>
          <w:lang w:val="en-US" w:eastAsia="zh-CN"/>
        </w:rPr>
        <w:t>2394.84</w:t>
      </w:r>
      <w:r>
        <w:rPr>
          <w:rFonts w:hint="eastAsia" w:ascii="仿宋_GB2312" w:hAnsi="仿宋_GB2312" w:eastAsia="仿宋_GB2312" w:cs="仿宋_GB2312"/>
          <w:b w:val="0"/>
          <w:bCs w:val="0"/>
          <w:color w:val="auto"/>
          <w:sz w:val="32"/>
          <w:szCs w:val="32"/>
          <w:highlight w:val="none"/>
          <w:lang w:val="en-US" w:eastAsia="zh-CN"/>
        </w:rPr>
        <w:t>元，大写</w:t>
      </w:r>
      <w:r>
        <w:rPr>
          <w:rFonts w:hint="eastAsia" w:ascii="仿宋_GB2312" w:hAnsi="仿宋_GB2312" w:eastAsia="仿宋_GB2312" w:cs="仿宋_GB2312"/>
          <w:b w:val="0"/>
          <w:bCs w:val="0"/>
          <w:color w:val="auto"/>
          <w:sz w:val="32"/>
          <w:szCs w:val="32"/>
          <w:highlight w:val="none"/>
          <w:u w:val="single"/>
          <w:lang w:val="en-US" w:eastAsia="zh-CN"/>
        </w:rPr>
        <w:t>贰</w:t>
      </w:r>
      <w:r>
        <w:rPr>
          <w:rFonts w:hint="eastAsia" w:ascii="仿宋_GB2312" w:hAnsi="仿宋_GB2312" w:eastAsia="仿宋_GB2312" w:cs="仿宋_GB2312"/>
          <w:sz w:val="32"/>
          <w:szCs w:val="32"/>
          <w:u w:val="single"/>
        </w:rPr>
        <w:t>仟</w:t>
      </w:r>
      <w:r>
        <w:rPr>
          <w:rFonts w:hint="eastAsia" w:ascii="仿宋_GB2312" w:hAnsi="仿宋_GB2312" w:eastAsia="仿宋_GB2312" w:cs="仿宋_GB2312"/>
          <w:sz w:val="32"/>
          <w:szCs w:val="32"/>
          <w:u w:val="single"/>
          <w:lang w:eastAsia="zh-CN"/>
        </w:rPr>
        <w:t>叄佰玖拾肆</w:t>
      </w:r>
      <w:r>
        <w:rPr>
          <w:rFonts w:hint="eastAsia" w:ascii="仿宋_GB2312" w:hAnsi="仿宋_GB2312" w:eastAsia="仿宋_GB2312" w:cs="仿宋_GB2312"/>
          <w:sz w:val="32"/>
          <w:szCs w:val="32"/>
          <w:u w:val="single"/>
        </w:rPr>
        <w:t>元</w:t>
      </w:r>
      <w:r>
        <w:rPr>
          <w:rFonts w:hint="eastAsia" w:ascii="仿宋_GB2312" w:hAnsi="仿宋_GB2312" w:eastAsia="仿宋_GB2312" w:cs="仿宋_GB2312"/>
          <w:sz w:val="32"/>
          <w:szCs w:val="32"/>
          <w:u w:val="single"/>
          <w:lang w:eastAsia="zh-CN"/>
        </w:rPr>
        <w:t>捌角肆分</w:t>
      </w:r>
      <w:r>
        <w:rPr>
          <w:rFonts w:hint="eastAsia" w:ascii="仿宋_GB2312" w:hAnsi="仿宋_GB2312" w:eastAsia="仿宋_GB2312" w:cs="仿宋_GB2312"/>
          <w:b w:val="0"/>
          <w:bCs w:val="0"/>
          <w:color w:val="auto"/>
          <w:sz w:val="32"/>
          <w:szCs w:val="32"/>
          <w:highlight w:val="none"/>
          <w:lang w:val="en-US" w:eastAsia="zh-CN"/>
        </w:rPr>
        <w:t>。</w:t>
      </w:r>
    </w:p>
    <w:p w14:paraId="54080A3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请在收到本告知书之日起5日内一次性将多享受的失业保险待遇退回本中心指定账户，注明待遇退还人姓名、社会保障号码。</w:t>
      </w:r>
    </w:p>
    <w:p w14:paraId="63E4512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若难以一次性退回多享受待遇的，可以向本中心申请分期退回，签订分期还款协议，分期退回多享受待遇。</w:t>
      </w:r>
    </w:p>
    <w:p w14:paraId="7846EB8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若未按期退回多享受失业保险待遇且存在继续发放的社会保险定期待遇，本中心将依据《社会保险经办条例》第四十六条直接从你后续享受的企业职工基本养老保险、失业保险等待遇中抵扣。参保人存在应一次性领取、继承的个人账户余额或者丧葬补助金、抚恤金等待遇时，本中心将在结算时对未退回部分直接抵扣。</w:t>
      </w:r>
    </w:p>
    <w:p w14:paraId="5CB6DF7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若未按期一次性退回、未申请分期退回、没有待遇可以抵扣的，本中心将依据《社会保险经办条例》第四十六条向你出具《责令退回多享受失业保险待遇决定书》。</w:t>
      </w:r>
    </w:p>
    <w:p w14:paraId="03921A3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如有异议的，请在收到本告知书之日起3日内提交有关证据材料进行陈述和申辩；逾期未提出的，视为无异议。</w:t>
      </w:r>
    </w:p>
    <w:p w14:paraId="5F778741">
      <w:pPr>
        <w:spacing w:line="540" w:lineRule="exact"/>
        <w:ind w:firstLine="640" w:firstLineChars="200"/>
        <w:jc w:val="both"/>
        <w:rPr>
          <w:rFonts w:hint="eastAsia" w:ascii="仿宋_GB2312" w:hAnsi="仿宋_GB2312" w:eastAsia="仿宋_GB2312" w:cs="仿宋_GB2312"/>
          <w:b w:val="0"/>
          <w:bCs w:val="0"/>
          <w:color w:val="auto"/>
          <w:sz w:val="32"/>
          <w:szCs w:val="32"/>
          <w:highlight w:val="none"/>
          <w:u w:val="single"/>
          <w:lang w:val="en-US" w:eastAsia="zh-CN"/>
        </w:rPr>
      </w:pPr>
      <w:r>
        <w:rPr>
          <w:rFonts w:hint="eastAsia" w:ascii="仿宋_GB2312" w:hAnsi="仿宋_GB2312" w:eastAsia="仿宋_GB2312" w:cs="仿宋_GB2312"/>
          <w:b w:val="0"/>
          <w:bCs w:val="0"/>
          <w:color w:val="auto"/>
          <w:sz w:val="32"/>
          <w:szCs w:val="32"/>
          <w:highlight w:val="none"/>
          <w:lang w:val="en-US" w:eastAsia="zh-CN"/>
        </w:rPr>
        <w:t>收款账户名称：</w:t>
      </w:r>
      <w:r>
        <w:rPr>
          <w:rFonts w:hint="eastAsia" w:ascii="仿宋_GB2312" w:hAnsi="仿宋_GB2312" w:eastAsia="仿宋_GB2312" w:cs="仿宋_GB2312"/>
          <w:sz w:val="32"/>
          <w:szCs w:val="32"/>
          <w:u w:val="single"/>
        </w:rPr>
        <w:t>闽清县劳动就业服务中心失业保险基金</w:t>
      </w:r>
    </w:p>
    <w:p w14:paraId="2971FB7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single"/>
          <w:lang w:val="en-US" w:eastAsia="zh-CN"/>
        </w:rPr>
      </w:pPr>
      <w:r>
        <w:rPr>
          <w:rFonts w:hint="eastAsia" w:ascii="仿宋_GB2312" w:hAnsi="仿宋_GB2312" w:eastAsia="仿宋_GB2312" w:cs="仿宋_GB2312"/>
          <w:b w:val="0"/>
          <w:bCs w:val="0"/>
          <w:color w:val="auto"/>
          <w:sz w:val="32"/>
          <w:szCs w:val="32"/>
          <w:highlight w:val="none"/>
          <w:lang w:val="en-US" w:eastAsia="zh-CN"/>
        </w:rPr>
        <w:t>银行账号：</w:t>
      </w:r>
      <w:r>
        <w:rPr>
          <w:rFonts w:ascii="仿宋_GB2312" w:hAnsi="仿宋_GB2312" w:eastAsia="仿宋_GB2312" w:cs="仿宋_GB2312"/>
          <w:sz w:val="32"/>
          <w:szCs w:val="32"/>
          <w:u w:val="single"/>
        </w:rPr>
        <w:t>432566688806</w:t>
      </w:r>
    </w:p>
    <w:p w14:paraId="54E2E90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single"/>
          <w:lang w:val="en-US" w:eastAsia="zh-CN"/>
        </w:rPr>
      </w:pPr>
      <w:r>
        <w:rPr>
          <w:rFonts w:hint="eastAsia" w:ascii="仿宋_GB2312" w:hAnsi="仿宋_GB2312" w:eastAsia="仿宋_GB2312" w:cs="仿宋_GB2312"/>
          <w:b w:val="0"/>
          <w:bCs w:val="0"/>
          <w:color w:val="auto"/>
          <w:sz w:val="32"/>
          <w:szCs w:val="32"/>
          <w:highlight w:val="none"/>
          <w:lang w:val="en-US" w:eastAsia="zh-CN"/>
        </w:rPr>
        <w:t>开户银行：</w:t>
      </w:r>
      <w:r>
        <w:rPr>
          <w:rFonts w:hint="eastAsia" w:ascii="仿宋_GB2312" w:hAnsi="仿宋_GB2312" w:eastAsia="仿宋_GB2312" w:cs="仿宋_GB2312"/>
          <w:sz w:val="32"/>
          <w:szCs w:val="32"/>
          <w:u w:val="single"/>
        </w:rPr>
        <w:t>中国银行闽清支行</w:t>
      </w:r>
    </w:p>
    <w:p w14:paraId="31ED4D4B">
      <w:pPr>
        <w:spacing w:line="540" w:lineRule="exact"/>
        <w:ind w:firstLine="640" w:firstLineChars="200"/>
        <w:jc w:val="both"/>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附言：</w:t>
      </w:r>
      <w:r>
        <w:rPr>
          <w:rFonts w:hint="eastAsia" w:ascii="仿宋_GB2312" w:hAnsi="仿宋_GB2312" w:eastAsia="仿宋_GB2312" w:cs="仿宋_GB2312"/>
          <w:sz w:val="32"/>
          <w:szCs w:val="32"/>
        </w:rPr>
        <w:t>待遇享受人员姓名+身份证号后六位+退回多享受失业保险待遇（附言填写参照样式：张三567890退回多享受失业保险待遇）</w:t>
      </w:r>
    </w:p>
    <w:p w14:paraId="2B5D87A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single"/>
          <w:lang w:val="en-US" w:eastAsia="zh-CN"/>
        </w:rPr>
      </w:pPr>
      <w:r>
        <w:rPr>
          <w:rFonts w:hint="eastAsia" w:ascii="仿宋_GB2312" w:hAnsi="仿宋_GB2312" w:eastAsia="仿宋_GB2312" w:cs="仿宋_GB2312"/>
          <w:b w:val="0"/>
          <w:bCs w:val="0"/>
          <w:color w:val="auto"/>
          <w:sz w:val="32"/>
          <w:szCs w:val="32"/>
          <w:highlight w:val="none"/>
          <w:lang w:val="en-US" w:eastAsia="zh-CN"/>
        </w:rPr>
        <w:t>本中心地址：</w:t>
      </w:r>
      <w:r>
        <w:rPr>
          <w:rFonts w:hint="eastAsia" w:ascii="仿宋_GB2312" w:hAnsi="仿宋_GB2312" w:eastAsia="仿宋_GB2312" w:cs="仿宋_GB2312"/>
          <w:b w:val="0"/>
          <w:bCs w:val="0"/>
          <w:color w:val="auto"/>
          <w:sz w:val="32"/>
          <w:szCs w:val="32"/>
          <w:highlight w:val="none"/>
          <w:u w:val="single"/>
          <w:lang w:val="en-US" w:eastAsia="zh-CN"/>
        </w:rPr>
        <w:t>福建省闽清县梅城镇梅城大街94号4层</w:t>
      </w:r>
    </w:p>
    <w:p w14:paraId="614974E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联系人：</w:t>
      </w:r>
      <w:r>
        <w:rPr>
          <w:rFonts w:hint="eastAsia" w:ascii="仿宋_GB2312" w:hAnsi="仿宋_GB2312" w:eastAsia="仿宋_GB2312" w:cs="仿宋_GB2312"/>
          <w:b w:val="0"/>
          <w:bCs w:val="0"/>
          <w:color w:val="auto"/>
          <w:sz w:val="32"/>
          <w:szCs w:val="32"/>
          <w:highlight w:val="none"/>
          <w:u w:val="single"/>
          <w:lang w:val="en-US" w:eastAsia="zh-CN"/>
        </w:rPr>
        <w:t xml:space="preserve"> 小许 </w:t>
      </w:r>
      <w:r>
        <w:rPr>
          <w:rFonts w:hint="eastAsia" w:ascii="仿宋_GB2312" w:hAnsi="仿宋_GB2312" w:eastAsia="仿宋_GB2312" w:cs="仿宋_GB2312"/>
          <w:b w:val="0"/>
          <w:bCs w:val="0"/>
          <w:color w:val="auto"/>
          <w:sz w:val="32"/>
          <w:szCs w:val="32"/>
          <w:highlight w:val="none"/>
          <w:lang w:val="en-US" w:eastAsia="zh-CN"/>
        </w:rPr>
        <w:t>电话：</w:t>
      </w:r>
      <w:r>
        <w:rPr>
          <w:rFonts w:hint="eastAsia" w:ascii="仿宋_GB2312" w:hAnsi="仿宋_GB2312" w:eastAsia="仿宋_GB2312" w:cs="仿宋_GB2312"/>
          <w:b w:val="0"/>
          <w:bCs w:val="0"/>
          <w:color w:val="auto"/>
          <w:sz w:val="32"/>
          <w:szCs w:val="32"/>
          <w:highlight w:val="none"/>
          <w:u w:val="single"/>
          <w:lang w:val="en-US" w:eastAsia="zh-CN"/>
        </w:rPr>
        <w:t>0591-22313269</w:t>
      </w:r>
    </w:p>
    <w:p w14:paraId="3284D970">
      <w:pPr>
        <w:keepNext w:val="0"/>
        <w:keepLines w:val="0"/>
        <w:pageBreakBefore w:val="0"/>
        <w:widowControl w:val="0"/>
        <w:kinsoku/>
        <w:wordWrap/>
        <w:overflowPunct/>
        <w:topLinePunct w:val="0"/>
        <w:autoSpaceDE/>
        <w:autoSpaceDN/>
        <w:bidi w:val="0"/>
        <w:adjustRightInd/>
        <w:snapToGrid/>
        <w:spacing w:line="600" w:lineRule="exact"/>
        <w:ind w:firstLine="5760" w:firstLineChars="1800"/>
        <w:jc w:val="both"/>
        <w:textAlignment w:val="auto"/>
        <w:rPr>
          <w:rFonts w:hint="eastAsia" w:ascii="仿宋_GB2312" w:hAnsi="仿宋_GB2312" w:eastAsia="仿宋_GB2312" w:cs="仿宋_GB2312"/>
          <w:b w:val="0"/>
          <w:bCs w:val="0"/>
          <w:color w:val="auto"/>
          <w:sz w:val="32"/>
          <w:szCs w:val="32"/>
          <w:highlight w:val="none"/>
          <w:lang w:val="en-US" w:eastAsia="zh-CN"/>
        </w:rPr>
      </w:pPr>
    </w:p>
    <w:p w14:paraId="7A8057C4">
      <w:pPr>
        <w:keepNext w:val="0"/>
        <w:keepLines w:val="0"/>
        <w:pageBreakBefore w:val="0"/>
        <w:widowControl w:val="0"/>
        <w:kinsoku/>
        <w:wordWrap/>
        <w:overflowPunct/>
        <w:topLinePunct w:val="0"/>
        <w:autoSpaceDE/>
        <w:autoSpaceDN/>
        <w:bidi w:val="0"/>
        <w:adjustRightInd/>
        <w:snapToGrid/>
        <w:spacing w:line="600" w:lineRule="exact"/>
        <w:ind w:firstLine="5760" w:firstLineChars="1800"/>
        <w:jc w:val="both"/>
        <w:textAlignment w:val="auto"/>
        <w:rPr>
          <w:rFonts w:hint="eastAsia" w:ascii="仿宋_GB2312" w:hAnsi="仿宋_GB2312" w:eastAsia="仿宋_GB2312" w:cs="仿宋_GB2312"/>
          <w:b w:val="0"/>
          <w:bCs w:val="0"/>
          <w:color w:val="auto"/>
          <w:sz w:val="32"/>
          <w:szCs w:val="32"/>
          <w:highlight w:val="none"/>
          <w:lang w:val="en-US" w:eastAsia="zh-CN"/>
        </w:rPr>
      </w:pPr>
    </w:p>
    <w:p w14:paraId="2FBDCB28">
      <w:pPr>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闽清县劳动就业服务中心</w:t>
      </w:r>
    </w:p>
    <w:p w14:paraId="3C84F150">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 xml:space="preserve">                                     2026年8月25日</w:t>
      </w:r>
    </w:p>
    <w:p w14:paraId="15AB35FC"/>
    <w:sectPr>
      <w:pgSz w:w="11906" w:h="16838"/>
      <w:pgMar w:top="1440" w:right="1531" w:bottom="1440"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altName w:val="微软雅黑"/>
    <w:panose1 w:val="02000000000000000000"/>
    <w:charset w:val="00"/>
    <w:family w:val="script"/>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974FD"/>
    <w:rsid w:val="00FA254C"/>
    <w:rsid w:val="01D1627A"/>
    <w:rsid w:val="02583232"/>
    <w:rsid w:val="03074C27"/>
    <w:rsid w:val="0335375A"/>
    <w:rsid w:val="03483348"/>
    <w:rsid w:val="03797F67"/>
    <w:rsid w:val="04673D9A"/>
    <w:rsid w:val="04820BAF"/>
    <w:rsid w:val="04F25C61"/>
    <w:rsid w:val="06494EFE"/>
    <w:rsid w:val="06A50987"/>
    <w:rsid w:val="07221FB6"/>
    <w:rsid w:val="080F6B2A"/>
    <w:rsid w:val="08510E9D"/>
    <w:rsid w:val="08FA45C5"/>
    <w:rsid w:val="092C1C34"/>
    <w:rsid w:val="09915825"/>
    <w:rsid w:val="0A115858"/>
    <w:rsid w:val="0A5F6988"/>
    <w:rsid w:val="0B192783"/>
    <w:rsid w:val="0B3152CE"/>
    <w:rsid w:val="0B32771F"/>
    <w:rsid w:val="0B4053A4"/>
    <w:rsid w:val="0D9B1862"/>
    <w:rsid w:val="0F8C2216"/>
    <w:rsid w:val="104B1D7A"/>
    <w:rsid w:val="10533984"/>
    <w:rsid w:val="118E0AC0"/>
    <w:rsid w:val="12C16C73"/>
    <w:rsid w:val="12F57F45"/>
    <w:rsid w:val="144E7A07"/>
    <w:rsid w:val="15394DA5"/>
    <w:rsid w:val="157C32A8"/>
    <w:rsid w:val="16837567"/>
    <w:rsid w:val="16B9508C"/>
    <w:rsid w:val="16C805D0"/>
    <w:rsid w:val="183D2903"/>
    <w:rsid w:val="18751EB7"/>
    <w:rsid w:val="19F53C94"/>
    <w:rsid w:val="1B496A29"/>
    <w:rsid w:val="1B722C0B"/>
    <w:rsid w:val="1CD64203"/>
    <w:rsid w:val="1D5D1744"/>
    <w:rsid w:val="1E1424F0"/>
    <w:rsid w:val="1F4B3E9E"/>
    <w:rsid w:val="1F753431"/>
    <w:rsid w:val="1F83718B"/>
    <w:rsid w:val="2250591D"/>
    <w:rsid w:val="2271516D"/>
    <w:rsid w:val="24DB3A08"/>
    <w:rsid w:val="26B879EF"/>
    <w:rsid w:val="27893DAB"/>
    <w:rsid w:val="28475F8B"/>
    <w:rsid w:val="288E79DA"/>
    <w:rsid w:val="29341AF5"/>
    <w:rsid w:val="2A4A56FF"/>
    <w:rsid w:val="2A7455AD"/>
    <w:rsid w:val="2AF82872"/>
    <w:rsid w:val="2B7D3C27"/>
    <w:rsid w:val="2D5E7113"/>
    <w:rsid w:val="30AC6655"/>
    <w:rsid w:val="32A23326"/>
    <w:rsid w:val="32D66A9B"/>
    <w:rsid w:val="331D056C"/>
    <w:rsid w:val="333C7D6C"/>
    <w:rsid w:val="33B163B8"/>
    <w:rsid w:val="33C465D3"/>
    <w:rsid w:val="3522630E"/>
    <w:rsid w:val="35521C81"/>
    <w:rsid w:val="359C485A"/>
    <w:rsid w:val="37265173"/>
    <w:rsid w:val="37D6417B"/>
    <w:rsid w:val="38CF5396"/>
    <w:rsid w:val="39AC0EC0"/>
    <w:rsid w:val="39AE629E"/>
    <w:rsid w:val="3A72750E"/>
    <w:rsid w:val="3D5C6957"/>
    <w:rsid w:val="3DDD0754"/>
    <w:rsid w:val="3ED13738"/>
    <w:rsid w:val="3FE61DE6"/>
    <w:rsid w:val="40470E6E"/>
    <w:rsid w:val="41C75A56"/>
    <w:rsid w:val="4332746C"/>
    <w:rsid w:val="43AD124F"/>
    <w:rsid w:val="47060B1D"/>
    <w:rsid w:val="47D55B24"/>
    <w:rsid w:val="48A46D25"/>
    <w:rsid w:val="499E503D"/>
    <w:rsid w:val="4B9A5CD8"/>
    <w:rsid w:val="4BA15F3D"/>
    <w:rsid w:val="4C4261D4"/>
    <w:rsid w:val="4CC31472"/>
    <w:rsid w:val="4CCC2D88"/>
    <w:rsid w:val="4E643089"/>
    <w:rsid w:val="4EC372F3"/>
    <w:rsid w:val="4F5E3B4E"/>
    <w:rsid w:val="4F905428"/>
    <w:rsid w:val="4FB3209D"/>
    <w:rsid w:val="4FFA117C"/>
    <w:rsid w:val="517D19DC"/>
    <w:rsid w:val="520F3CB7"/>
    <w:rsid w:val="52C2099A"/>
    <w:rsid w:val="532F4F57"/>
    <w:rsid w:val="536B1916"/>
    <w:rsid w:val="54214CFE"/>
    <w:rsid w:val="57AC26C4"/>
    <w:rsid w:val="57BC7519"/>
    <w:rsid w:val="583B7EFB"/>
    <w:rsid w:val="586E21C3"/>
    <w:rsid w:val="599B3347"/>
    <w:rsid w:val="59B47F65"/>
    <w:rsid w:val="5A9C32F9"/>
    <w:rsid w:val="5D1642BC"/>
    <w:rsid w:val="5E354F6E"/>
    <w:rsid w:val="61655CDB"/>
    <w:rsid w:val="624D5FE9"/>
    <w:rsid w:val="62A01E1D"/>
    <w:rsid w:val="63312626"/>
    <w:rsid w:val="643F6D26"/>
    <w:rsid w:val="646A2293"/>
    <w:rsid w:val="652D7AB2"/>
    <w:rsid w:val="655F6CC8"/>
    <w:rsid w:val="65D77F67"/>
    <w:rsid w:val="66DC143B"/>
    <w:rsid w:val="66EE4263"/>
    <w:rsid w:val="674B39A2"/>
    <w:rsid w:val="674E548A"/>
    <w:rsid w:val="67851845"/>
    <w:rsid w:val="67965B4A"/>
    <w:rsid w:val="67B22471"/>
    <w:rsid w:val="683B64F9"/>
    <w:rsid w:val="6953779A"/>
    <w:rsid w:val="6A257F8C"/>
    <w:rsid w:val="6A4F12CD"/>
    <w:rsid w:val="6A9B24D0"/>
    <w:rsid w:val="6C985AA7"/>
    <w:rsid w:val="6CAE7E6D"/>
    <w:rsid w:val="6DD93996"/>
    <w:rsid w:val="6E114777"/>
    <w:rsid w:val="6ED076BE"/>
    <w:rsid w:val="6F0B7EE2"/>
    <w:rsid w:val="6F2179F2"/>
    <w:rsid w:val="6F5A3019"/>
    <w:rsid w:val="704834E3"/>
    <w:rsid w:val="71AB5C99"/>
    <w:rsid w:val="71C11A27"/>
    <w:rsid w:val="71CF2E2D"/>
    <w:rsid w:val="72694632"/>
    <w:rsid w:val="73656370"/>
    <w:rsid w:val="73B72715"/>
    <w:rsid w:val="74031DBD"/>
    <w:rsid w:val="743C5BB1"/>
    <w:rsid w:val="74511242"/>
    <w:rsid w:val="74E668B5"/>
    <w:rsid w:val="74F40AE3"/>
    <w:rsid w:val="7838598A"/>
    <w:rsid w:val="78966330"/>
    <w:rsid w:val="79E26053"/>
    <w:rsid w:val="79F10830"/>
    <w:rsid w:val="7A1B6A8E"/>
    <w:rsid w:val="7BBC3A5E"/>
    <w:rsid w:val="7C6636B6"/>
    <w:rsid w:val="7C7C7C1E"/>
    <w:rsid w:val="7CD67562"/>
    <w:rsid w:val="7D5E0064"/>
    <w:rsid w:val="7E210829"/>
    <w:rsid w:val="7E3D1A89"/>
    <w:rsid w:val="7E6462BE"/>
    <w:rsid w:val="7FF134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2">
    <w:name w:val="常用样式（方正仿宋简）"/>
    <w:qFormat/>
    <w:uiPriority w:val="99"/>
    <w:pPr>
      <w:widowControl w:val="0"/>
      <w:spacing w:line="560" w:lineRule="exact"/>
      <w:ind w:firstLine="640" w:firstLineChars="200"/>
      <w:jc w:val="both"/>
    </w:pPr>
    <w:rPr>
      <w:rFonts w:ascii="Calibri" w:hAnsi="Calibri" w:eastAsia="方正仿宋简体"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2026-08-17T01:01:00Z</dcterms:created>
  <dc:creator>Administrator</dc:creator>
  <cp:lastModifiedBy>Administrator</cp:lastModifiedBy>
  <dcterms:modified xsi:type="dcterms:W3CDTF">2026-09-07T00:37:16Z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eyJoZGlkIjoiNDQ4MjAxODRhNWFhOGJhY2FjOGEwYmE2MDkyYTgxNjgifQ==</vt:lpwstr>
  </property>
  <property fmtid="{D5CDD505-2E9C-101B-9397-08002B2CF9AE}" pid="4" name="ICV">
    <vt:lpwstr>4A6185676E444F6E9347D35EA21D94E9_13</vt:lpwstr>
  </property>
</Properties>
</file>