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附件八</w:t>
      </w:r>
    </w:p>
    <w:p>
      <w:pPr>
        <w:spacing w:line="600" w:lineRule="exact"/>
        <w:jc w:val="center"/>
        <w:rPr>
          <w:rFonts w:hint="eastAsia"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sz w:val="48"/>
          <w:szCs w:val="36"/>
          <w:lang w:eastAsia="zh-CN"/>
        </w:rPr>
        <w:t>闽清县闽江创业</w:t>
      </w:r>
      <w:r>
        <w:rPr>
          <w:rFonts w:hint="eastAsia" w:ascii="方正小标宋简体" w:hAnsi="方正小标宋简体" w:eastAsia="方正小标宋简体" w:cs="方正小标宋简体"/>
          <w:sz w:val="48"/>
          <w:szCs w:val="36"/>
          <w:lang w:eastAsia="zh-CN"/>
        </w:rPr>
        <w:br w:type="textWrapping"/>
      </w:r>
      <w:r>
        <w:rPr>
          <w:rFonts w:hint="eastAsia" w:ascii="方正小标宋简体" w:hAnsi="方正小标宋简体" w:eastAsia="方正小标宋简体" w:cs="方正小标宋简体"/>
          <w:sz w:val="48"/>
          <w:szCs w:val="36"/>
          <w:lang w:eastAsia="zh-CN"/>
        </w:rPr>
        <w:t>投资引导基金</w:t>
      </w:r>
    </w:p>
    <w:p>
      <w:pPr>
        <w:spacing w:line="600" w:lineRule="exact"/>
        <w:rPr>
          <w:lang w:eastAsia="zh-CN"/>
        </w:rPr>
      </w:pPr>
    </w:p>
    <w:p>
      <w:pPr>
        <w:spacing w:line="600" w:lineRule="exact"/>
        <w:jc w:val="center"/>
        <w:rPr>
          <w:rFonts w:ascii="方正小标宋_GBK" w:hAnsi="方正小标宋_GBK" w:eastAsia="方正小标宋_GBK" w:cs="方正小标宋_GBK"/>
          <w:sz w:val="44"/>
          <w:szCs w:val="32"/>
          <w:lang w:eastAsia="zh-CN"/>
        </w:rPr>
      </w:pPr>
    </w:p>
    <w:p>
      <w:pPr>
        <w:spacing w:line="600" w:lineRule="exact"/>
        <w:jc w:val="center"/>
        <w:rPr>
          <w:rFonts w:ascii="方正小标宋_GBK" w:hAnsi="方正小标宋_GBK" w:eastAsia="方正小标宋_GBK" w:cs="方正小标宋_GBK"/>
          <w:sz w:val="44"/>
          <w:szCs w:val="32"/>
          <w:lang w:eastAsia="zh-CN"/>
        </w:rPr>
      </w:pPr>
      <w:r>
        <w:rPr>
          <w:rFonts w:hint="eastAsia" w:ascii="方正小标宋简体" w:hAnsi="方正小标宋简体" w:eastAsia="方正小标宋简体" w:cs="方正小标宋简体"/>
          <w:sz w:val="44"/>
          <w:szCs w:val="32"/>
          <w:lang w:eastAsia="zh-CN"/>
        </w:rPr>
        <w:t>申报材料</w:t>
      </w:r>
    </w:p>
    <w:p>
      <w:pPr>
        <w:spacing w:line="600" w:lineRule="exact"/>
        <w:jc w:val="center"/>
        <w:rPr>
          <w:rFonts w:ascii="方正小标宋_GBK" w:hAnsi="方正小标宋_GBK" w:eastAsia="方正小标宋_GBK" w:cs="方正小标宋_GBK"/>
          <w:sz w:val="44"/>
          <w:szCs w:val="32"/>
          <w:lang w:eastAsia="zh-CN"/>
        </w:rPr>
      </w:pPr>
    </w:p>
    <w:p>
      <w:pPr>
        <w:spacing w:line="600" w:lineRule="exact"/>
        <w:rPr>
          <w:rFonts w:ascii="仿宋_GB2312" w:hAnsi="仿宋_GB2312" w:eastAsia="仿宋_GB2312" w:cs="仿宋_GB2312"/>
          <w:sz w:val="32"/>
          <w:szCs w:val="32"/>
          <w:lang w:eastAsia="zh-CN"/>
        </w:rPr>
      </w:pPr>
    </w:p>
    <w:p>
      <w:pPr>
        <w:spacing w:line="600" w:lineRule="exact"/>
        <w:ind w:left="840" w:leftChars="400"/>
        <w:rPr>
          <w:rFonts w:ascii="仿宋_GB2312" w:hAnsi="仿宋_GB2312" w:eastAsia="仿宋_GB2312" w:cs="仿宋_GB2312"/>
          <w:sz w:val="32"/>
          <w:szCs w:val="32"/>
          <w:u w:val="single"/>
          <w:lang w:eastAsia="zh-CN"/>
        </w:rPr>
      </w:pPr>
      <w:r>
        <w:rPr>
          <w:rFonts w:hint="eastAsia" w:ascii="仿宋_GB2312" w:hAnsi="仿宋_GB2312" w:eastAsia="仿宋_GB2312" w:cs="仿宋_GB2312"/>
          <w:sz w:val="32"/>
          <w:szCs w:val="32"/>
          <w:lang w:eastAsia="zh-CN"/>
        </w:rPr>
        <w:t>申请单位：</w:t>
      </w:r>
      <w:r>
        <w:rPr>
          <w:rFonts w:hint="eastAsia" w:ascii="仿宋_GB2312" w:hAnsi="仿宋_GB2312" w:eastAsia="仿宋_GB2312" w:cs="仿宋_GB2312"/>
          <w:sz w:val="32"/>
          <w:szCs w:val="32"/>
          <w:u w:val="single"/>
          <w:lang w:eastAsia="zh-CN"/>
        </w:rPr>
        <w:t xml:space="preserve"> (联合体牵头人、联合体成员单位名称)  </w:t>
      </w:r>
    </w:p>
    <w:p>
      <w:pPr>
        <w:spacing w:line="600" w:lineRule="exact"/>
        <w:ind w:left="840" w:leftChars="400"/>
        <w:rPr>
          <w:rFonts w:ascii="仿宋_GB2312" w:hAnsi="仿宋_GB2312" w:eastAsia="仿宋_GB2312" w:cs="仿宋_GB2312"/>
          <w:sz w:val="32"/>
          <w:szCs w:val="32"/>
          <w:u w:val="single"/>
          <w:lang w:eastAsia="zh-CN"/>
        </w:rPr>
      </w:pPr>
      <w:r>
        <w:rPr>
          <w:rFonts w:hint="eastAsia" w:ascii="仿宋_GB2312" w:hAnsi="仿宋_GB2312" w:eastAsia="仿宋_GB2312" w:cs="仿宋_GB2312"/>
          <w:sz w:val="32"/>
          <w:szCs w:val="32"/>
          <w:lang w:eastAsia="zh-CN"/>
        </w:rPr>
        <w:t>联合体牵头人单位名称：</w:t>
      </w:r>
      <w:r>
        <w:rPr>
          <w:rFonts w:hint="eastAsia" w:ascii="仿宋_GB2312" w:hAnsi="仿宋_GB2312" w:eastAsia="仿宋_GB2312" w:cs="仿宋_GB2312"/>
          <w:sz w:val="32"/>
          <w:szCs w:val="32"/>
          <w:u w:val="single"/>
          <w:lang w:eastAsia="zh-CN"/>
        </w:rPr>
        <w:t xml:space="preserve">                     </w:t>
      </w:r>
    </w:p>
    <w:p>
      <w:pPr>
        <w:spacing w:line="600" w:lineRule="exact"/>
        <w:ind w:left="840" w:leftChars="400"/>
        <w:rPr>
          <w:rFonts w:ascii="仿宋_GB2312" w:hAnsi="仿宋_GB2312" w:eastAsia="仿宋_GB2312" w:cs="仿宋_GB2312"/>
          <w:sz w:val="32"/>
          <w:szCs w:val="32"/>
          <w:u w:val="single"/>
          <w:lang w:eastAsia="zh-CN"/>
        </w:rPr>
      </w:pPr>
      <w:r>
        <w:rPr>
          <w:rFonts w:hint="eastAsia" w:ascii="仿宋_GB2312" w:hAnsi="仿宋_GB2312" w:eastAsia="仿宋_GB2312" w:cs="仿宋_GB2312"/>
          <w:sz w:val="32"/>
          <w:szCs w:val="32"/>
          <w:lang w:eastAsia="zh-CN"/>
        </w:rPr>
        <w:t>联合体牵头人单位地址：</w:t>
      </w:r>
      <w:r>
        <w:rPr>
          <w:rFonts w:hint="eastAsia" w:ascii="仿宋_GB2312" w:hAnsi="仿宋_GB2312" w:eastAsia="仿宋_GB2312" w:cs="仿宋_GB2312"/>
          <w:sz w:val="32"/>
          <w:szCs w:val="32"/>
          <w:u w:val="single"/>
          <w:lang w:eastAsia="zh-CN"/>
        </w:rPr>
        <w:t xml:space="preserve">                       </w:t>
      </w:r>
    </w:p>
    <w:p>
      <w:pPr>
        <w:spacing w:line="600" w:lineRule="exact"/>
        <w:ind w:left="840" w:leftChars="400"/>
        <w:rPr>
          <w:rFonts w:ascii="仿宋_GB2312" w:hAnsi="仿宋_GB2312" w:eastAsia="仿宋_GB2312" w:cs="仿宋_GB2312"/>
          <w:sz w:val="32"/>
          <w:szCs w:val="32"/>
          <w:u w:val="single"/>
          <w:lang w:eastAsia="zh-CN"/>
        </w:rPr>
      </w:pPr>
      <w:r>
        <w:rPr>
          <w:rFonts w:hint="eastAsia" w:ascii="仿宋_GB2312" w:hAnsi="仿宋_GB2312" w:eastAsia="仿宋_GB2312" w:cs="仿宋_GB2312"/>
          <w:sz w:val="32"/>
          <w:szCs w:val="32"/>
          <w:lang w:eastAsia="zh-CN"/>
        </w:rPr>
        <w:t>联系人：</w:t>
      </w:r>
      <w:r>
        <w:rPr>
          <w:rFonts w:hint="eastAsia" w:ascii="仿宋_GB2312" w:hAnsi="仿宋_GB2312" w:eastAsia="仿宋_GB2312" w:cs="仿宋_GB2312"/>
          <w:sz w:val="32"/>
          <w:szCs w:val="32"/>
          <w:u w:val="single"/>
          <w:lang w:eastAsia="zh-CN"/>
        </w:rPr>
        <w:t xml:space="preserve">                         </w:t>
      </w:r>
    </w:p>
    <w:p>
      <w:pPr>
        <w:spacing w:line="600" w:lineRule="exact"/>
        <w:ind w:left="840" w:leftChars="400"/>
        <w:rPr>
          <w:rFonts w:ascii="仿宋_GB2312" w:hAnsi="仿宋_GB2312" w:eastAsia="仿宋_GB2312" w:cs="仿宋_GB2312"/>
          <w:sz w:val="32"/>
          <w:szCs w:val="32"/>
          <w:u w:val="single"/>
          <w:lang w:eastAsia="zh-CN"/>
        </w:rPr>
      </w:pPr>
      <w:r>
        <w:rPr>
          <w:rFonts w:hint="eastAsia" w:ascii="仿宋_GB2312" w:hAnsi="仿宋_GB2312" w:eastAsia="仿宋_GB2312" w:cs="仿宋_GB2312"/>
          <w:sz w:val="32"/>
          <w:szCs w:val="32"/>
          <w:lang w:eastAsia="zh-CN"/>
        </w:rPr>
        <w:t>联系电话：</w:t>
      </w:r>
      <w:r>
        <w:rPr>
          <w:rFonts w:hint="eastAsia" w:ascii="仿宋_GB2312" w:hAnsi="仿宋_GB2312" w:eastAsia="仿宋_GB2312" w:cs="仿宋_GB2312"/>
          <w:sz w:val="32"/>
          <w:szCs w:val="32"/>
          <w:u w:val="single"/>
          <w:lang w:eastAsia="zh-CN"/>
        </w:rPr>
        <w:t xml:space="preserve">                       </w:t>
      </w:r>
    </w:p>
    <w:p>
      <w:pPr>
        <w:spacing w:line="600" w:lineRule="exact"/>
        <w:ind w:left="840" w:leftChars="400"/>
        <w:jc w:val="both"/>
        <w:rPr>
          <w:rFonts w:ascii="仿宋_GB2312" w:hAnsi="仿宋_GB2312" w:eastAsia="仿宋_GB2312" w:cs="仿宋_GB2312"/>
          <w:sz w:val="32"/>
          <w:szCs w:val="32"/>
          <w:lang w:eastAsia="zh-CN"/>
        </w:rPr>
      </w:pPr>
    </w:p>
    <w:p>
      <w:pPr>
        <w:spacing w:line="600" w:lineRule="exact"/>
        <w:ind w:left="840" w:leftChars="4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申请时间：</w:t>
      </w:r>
      <w:r>
        <w:rPr>
          <w:rFonts w:hint="eastAsia"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lang w:eastAsia="zh-CN"/>
        </w:rPr>
        <w:t>日</w:t>
      </w:r>
    </w:p>
    <w:p>
      <w:pPr>
        <w:spacing w:line="600" w:lineRule="exact"/>
        <w:jc w:val="both"/>
        <w:rPr>
          <w:rFonts w:ascii="仿宋_GB2312" w:hAnsi="仿宋_GB2312" w:eastAsia="仿宋_GB2312" w:cs="仿宋_GB2312"/>
          <w:sz w:val="32"/>
          <w:szCs w:val="32"/>
          <w:lang w:eastAsia="zh-CN"/>
        </w:rPr>
      </w:pPr>
    </w:p>
    <w:p>
      <w:pPr>
        <w:spacing w:line="540" w:lineRule="exact"/>
        <w:rPr>
          <w:rFonts w:ascii="仿宋_GB2312" w:hAnsi="仿宋_GB2312" w:eastAsia="仿宋_GB2312" w:cs="仿宋_GB2312"/>
          <w:sz w:val="32"/>
          <w:szCs w:val="32"/>
          <w:lang w:eastAsia="zh-CN"/>
        </w:rPr>
      </w:pPr>
    </w:p>
    <w:p>
      <w:pPr>
        <w:spacing w:line="540" w:lineRule="exact"/>
        <w:rPr>
          <w:rFonts w:ascii="仿宋_GB2312" w:hAnsi="仿宋_GB2312" w:eastAsia="仿宋_GB2312" w:cs="仿宋_GB2312"/>
          <w:sz w:val="32"/>
          <w:szCs w:val="32"/>
          <w:lang w:eastAsia="zh-CN"/>
        </w:rPr>
      </w:pPr>
    </w:p>
    <w:p>
      <w:pPr>
        <w:spacing w:line="540" w:lineRule="exact"/>
        <w:rPr>
          <w:rFonts w:ascii="仿宋_GB2312" w:hAnsi="仿宋_GB2312" w:eastAsia="仿宋_GB2312" w:cs="仿宋_GB2312"/>
          <w:sz w:val="32"/>
          <w:szCs w:val="32"/>
          <w:lang w:eastAsia="zh-CN"/>
        </w:rPr>
      </w:pPr>
    </w:p>
    <w:p>
      <w:pPr>
        <w:spacing w:line="540" w:lineRule="exact"/>
        <w:rPr>
          <w:rFonts w:ascii="仿宋_GB2312" w:hAnsi="仿宋_GB2312" w:eastAsia="仿宋_GB2312" w:cs="仿宋_GB2312"/>
          <w:sz w:val="32"/>
          <w:szCs w:val="32"/>
          <w:lang w:eastAsia="zh-CN"/>
        </w:rPr>
      </w:pPr>
    </w:p>
    <w:p>
      <w:pPr>
        <w:spacing w:line="540" w:lineRule="exact"/>
        <w:rPr>
          <w:rFonts w:ascii="仿宋_GB2312" w:hAnsi="仿宋_GB2312" w:eastAsia="仿宋_GB2312" w:cs="仿宋_GB2312"/>
          <w:sz w:val="32"/>
          <w:szCs w:val="32"/>
          <w:lang w:eastAsia="zh-CN"/>
        </w:rPr>
      </w:pPr>
    </w:p>
    <w:p>
      <w:pPr>
        <w:spacing w:line="600" w:lineRule="exact"/>
        <w:jc w:val="both"/>
        <w:rPr>
          <w:rFonts w:ascii="楷体_GB2312" w:hAnsi="楷体_GB2312" w:eastAsia="楷体_GB2312"/>
          <w:lang w:eastAsia="zh-CN"/>
        </w:rPr>
      </w:pPr>
      <w:r>
        <w:rPr>
          <w:rFonts w:ascii="楷体_GB2312" w:hAnsi="楷体_GB2312" w:eastAsia="楷体_GB2312"/>
          <w:lang w:eastAsia="zh-CN"/>
        </w:rPr>
        <w:t xml:space="preserve"> 注：申报材料连续编码并列出目录，纸质版规范打印装订成册，左侧胶装，并加盖</w:t>
      </w:r>
      <w:r>
        <w:rPr>
          <w:rFonts w:hint="eastAsia" w:ascii="楷体_GB2312" w:hAnsi="楷体_GB2312" w:eastAsia="楷体_GB2312"/>
          <w:lang w:eastAsia="zh-CN"/>
        </w:rPr>
        <w:t>联合体牵头人</w:t>
      </w:r>
      <w:bookmarkStart w:id="0" w:name="_GoBack"/>
      <w:bookmarkEnd w:id="0"/>
      <w:r>
        <w:rPr>
          <w:rFonts w:ascii="楷体_GB2312" w:hAnsi="楷体_GB2312" w:eastAsia="楷体_GB2312"/>
          <w:lang w:eastAsia="zh-CN"/>
        </w:rPr>
        <w:t>骑缝章。</w:t>
      </w:r>
    </w:p>
    <w:p>
      <w:pPr>
        <w:spacing w:line="560" w:lineRule="exact"/>
        <w:ind w:firstLine="880" w:firstLineChars="200"/>
        <w:jc w:val="center"/>
        <w:rPr>
          <w:rFonts w:ascii="方正小标宋_GBK" w:hAnsi="方正小标宋_GBK" w:eastAsia="方正小标宋_GBK" w:cs="方正小标宋_GBK"/>
          <w:sz w:val="44"/>
          <w:szCs w:val="32"/>
          <w:lang w:eastAsia="zh-CN"/>
        </w:rPr>
      </w:pPr>
      <w:r>
        <w:rPr>
          <w:rFonts w:hint="eastAsia" w:ascii="方正小标宋简体" w:hAnsi="方正小标宋简体" w:eastAsia="方正小标宋简体" w:cs="方正小标宋简体"/>
          <w:sz w:val="44"/>
          <w:szCs w:val="32"/>
          <w:lang w:val="en-US" w:eastAsia="zh-CN"/>
        </w:rPr>
        <w:t>申报</w:t>
      </w:r>
      <w:r>
        <w:rPr>
          <w:rFonts w:hint="eastAsia" w:ascii="方正小标宋简体" w:hAnsi="方正小标宋简体" w:eastAsia="方正小标宋简体" w:cs="方正小标宋简体"/>
          <w:sz w:val="44"/>
          <w:szCs w:val="32"/>
          <w:lang w:eastAsia="zh-CN"/>
        </w:rPr>
        <w:t>材料装订顺序（目录）</w:t>
      </w:r>
    </w:p>
    <w:p>
      <w:pPr>
        <w:spacing w:line="560" w:lineRule="exact"/>
        <w:ind w:firstLine="640" w:firstLineChars="200"/>
        <w:jc w:val="both"/>
        <w:rPr>
          <w:rFonts w:ascii="黑体" w:hAnsi="黑体" w:eastAsia="黑体"/>
          <w:sz w:val="32"/>
          <w:szCs w:val="24"/>
          <w:lang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黑体" w:hAnsi="黑体" w:eastAsia="黑体" w:cs="黑体"/>
          <w:sz w:val="32"/>
          <w:szCs w:val="24"/>
          <w:lang w:eastAsia="zh-CN"/>
        </w:rPr>
      </w:pPr>
      <w:r>
        <w:rPr>
          <w:rFonts w:hint="eastAsia" w:ascii="黑体" w:hAnsi="黑体" w:eastAsia="黑体" w:cs="黑体"/>
          <w:sz w:val="32"/>
          <w:szCs w:val="24"/>
          <w:lang w:eastAsia="zh-CN"/>
        </w:rPr>
        <w:t>一、合规自评表（</w:t>
      </w:r>
      <w:r>
        <w:rPr>
          <w:rFonts w:hint="eastAsia" w:ascii="黑体" w:hAnsi="黑体" w:eastAsia="黑体" w:cs="黑体"/>
          <w:sz w:val="32"/>
          <w:szCs w:val="24"/>
          <w:lang w:val="en-US" w:eastAsia="zh-CN"/>
        </w:rPr>
        <w:t>管理机构</w:t>
      </w:r>
      <w:r>
        <w:rPr>
          <w:rFonts w:hint="eastAsia" w:ascii="黑体" w:hAnsi="黑体" w:eastAsia="黑体" w:cs="黑体"/>
          <w:sz w:val="32"/>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sz w:val="32"/>
          <w:szCs w:val="24"/>
          <w:lang w:eastAsia="zh-CN"/>
        </w:rPr>
      </w:pPr>
      <w:r>
        <w:rPr>
          <w:rFonts w:hint="eastAsia" w:ascii="黑体" w:hAnsi="黑体" w:eastAsia="黑体" w:cs="黑体"/>
          <w:sz w:val="32"/>
          <w:szCs w:val="24"/>
          <w:lang w:val="en-US" w:eastAsia="zh-CN"/>
        </w:rPr>
        <w:t>二、</w:t>
      </w:r>
      <w:r>
        <w:rPr>
          <w:rFonts w:hint="eastAsia" w:ascii="黑体" w:hAnsi="黑体" w:eastAsia="黑体" w:cs="黑体"/>
          <w:sz w:val="32"/>
          <w:szCs w:val="24"/>
          <w:lang w:eastAsia="zh-CN"/>
        </w:rPr>
        <w:t>基金设立方案（</w:t>
      </w:r>
      <w:r>
        <w:rPr>
          <w:rFonts w:hint="eastAsia" w:ascii="黑体" w:hAnsi="黑体" w:eastAsia="黑体" w:cs="黑体"/>
          <w:sz w:val="32"/>
          <w:szCs w:val="24"/>
          <w:lang w:val="en-US" w:eastAsia="zh-CN"/>
        </w:rPr>
        <w:t>管理机构</w:t>
      </w:r>
      <w:r>
        <w:rPr>
          <w:rFonts w:hint="eastAsia" w:ascii="黑体" w:hAnsi="黑体" w:eastAsia="黑体" w:cs="黑体"/>
          <w:sz w:val="32"/>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黑体" w:hAnsi="黑体" w:eastAsia="黑体" w:cs="黑体"/>
          <w:sz w:val="32"/>
          <w:szCs w:val="24"/>
          <w:lang w:val="en-US" w:eastAsia="zh-CN"/>
        </w:rPr>
      </w:pPr>
      <w:r>
        <w:rPr>
          <w:rFonts w:hint="eastAsia" w:ascii="黑体" w:hAnsi="黑体" w:eastAsia="黑体" w:cs="黑体"/>
          <w:sz w:val="32"/>
          <w:szCs w:val="24"/>
          <w:lang w:val="en-US" w:eastAsia="zh-CN"/>
        </w:rPr>
        <w:t>三</w:t>
      </w:r>
      <w:r>
        <w:rPr>
          <w:rFonts w:hint="eastAsia" w:ascii="黑体" w:hAnsi="黑体" w:eastAsia="黑体" w:cs="黑体"/>
          <w:sz w:val="32"/>
          <w:szCs w:val="24"/>
          <w:lang w:eastAsia="zh-CN"/>
        </w:rPr>
        <w:t>、</w:t>
      </w:r>
      <w:r>
        <w:rPr>
          <w:rFonts w:hint="eastAsia" w:ascii="黑体" w:hAnsi="黑体" w:eastAsia="黑体" w:cs="黑体"/>
          <w:sz w:val="32"/>
          <w:szCs w:val="32"/>
          <w:lang w:eastAsia="zh-CN"/>
        </w:rPr>
        <w:t>申报机构承诺</w:t>
      </w:r>
      <w:r>
        <w:rPr>
          <w:rFonts w:hint="eastAsia" w:ascii="黑体" w:hAnsi="黑体" w:eastAsia="黑体" w:cs="黑体"/>
          <w:sz w:val="32"/>
          <w:szCs w:val="32"/>
          <w:lang w:val="en-US" w:eastAsia="zh-CN"/>
        </w:rPr>
        <w:t>函</w:t>
      </w:r>
      <w:r>
        <w:rPr>
          <w:rFonts w:hint="eastAsia" w:ascii="黑体" w:hAnsi="黑体" w:eastAsia="黑体" w:cs="黑体"/>
          <w:sz w:val="32"/>
          <w:szCs w:val="24"/>
          <w:lang w:eastAsia="zh-CN"/>
        </w:rPr>
        <w:t>（</w:t>
      </w:r>
      <w:r>
        <w:rPr>
          <w:rFonts w:hint="eastAsia" w:ascii="黑体" w:hAnsi="黑体" w:eastAsia="黑体" w:cs="黑体"/>
          <w:sz w:val="32"/>
          <w:szCs w:val="24"/>
          <w:lang w:val="en-US" w:eastAsia="zh-CN"/>
        </w:rPr>
        <w:t>管理机构</w:t>
      </w:r>
      <w:r>
        <w:rPr>
          <w:rFonts w:hint="eastAsia" w:ascii="黑体" w:hAnsi="黑体" w:eastAsia="黑体" w:cs="黑体"/>
          <w:sz w:val="32"/>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黑体" w:hAnsi="黑体" w:eastAsia="黑体" w:cs="黑体"/>
          <w:sz w:val="32"/>
          <w:szCs w:val="24"/>
          <w:lang w:eastAsia="zh-CN"/>
        </w:rPr>
      </w:pPr>
      <w:r>
        <w:rPr>
          <w:rFonts w:hint="eastAsia" w:ascii="黑体" w:hAnsi="黑体" w:eastAsia="黑体" w:cs="黑体"/>
          <w:sz w:val="32"/>
          <w:szCs w:val="24"/>
          <w:lang w:val="en-US" w:eastAsia="zh-CN"/>
        </w:rPr>
        <w:t>四、</w:t>
      </w:r>
      <w:r>
        <w:rPr>
          <w:rFonts w:hint="eastAsia" w:ascii="黑体" w:hAnsi="黑体" w:eastAsia="黑体" w:cs="黑体"/>
          <w:sz w:val="32"/>
          <w:szCs w:val="24"/>
          <w:lang w:eastAsia="zh-CN"/>
        </w:rPr>
        <w:t>申报机构填报附表（</w:t>
      </w:r>
      <w:r>
        <w:rPr>
          <w:rFonts w:hint="eastAsia" w:ascii="黑体" w:hAnsi="黑体" w:eastAsia="黑体" w:cs="黑体"/>
          <w:sz w:val="32"/>
          <w:szCs w:val="24"/>
          <w:lang w:val="en-US" w:eastAsia="zh-CN"/>
        </w:rPr>
        <w:t>管理机构</w:t>
      </w:r>
      <w:r>
        <w:rPr>
          <w:rFonts w:hint="eastAsia" w:ascii="黑体" w:hAnsi="黑体" w:eastAsia="黑体" w:cs="黑体"/>
          <w:sz w:val="32"/>
          <w:szCs w:val="24"/>
          <w:lang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sz w:val="32"/>
          <w:szCs w:val="24"/>
          <w:lang w:eastAsia="zh-CN"/>
        </w:rPr>
      </w:pPr>
      <w:r>
        <w:rPr>
          <w:rFonts w:hint="eastAsia" w:ascii="黑体" w:hAnsi="黑体" w:eastAsia="黑体" w:cs="黑体"/>
          <w:sz w:val="32"/>
          <w:szCs w:val="24"/>
          <w:lang w:val="en-US" w:eastAsia="zh-CN"/>
        </w:rPr>
        <w:t>五、</w:t>
      </w:r>
      <w:r>
        <w:rPr>
          <w:rFonts w:hint="eastAsia" w:ascii="黑体" w:hAnsi="黑体" w:eastAsia="黑体" w:cs="黑体"/>
          <w:sz w:val="32"/>
          <w:szCs w:val="24"/>
          <w:lang w:eastAsia="zh-CN"/>
        </w:rPr>
        <w:t>联合体协议书（管理机构&amp;托管机构）</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sz w:val="32"/>
          <w:szCs w:val="24"/>
          <w:lang w:eastAsia="zh-CN"/>
        </w:rPr>
      </w:pPr>
      <w:r>
        <w:rPr>
          <w:rFonts w:hint="eastAsia" w:ascii="黑体" w:hAnsi="黑体" w:eastAsia="黑体" w:cs="黑体"/>
          <w:sz w:val="32"/>
          <w:szCs w:val="24"/>
          <w:lang w:val="en-US" w:eastAsia="zh-CN"/>
        </w:rPr>
        <w:t>六、</w:t>
      </w:r>
      <w:r>
        <w:rPr>
          <w:rFonts w:hint="eastAsia" w:ascii="黑体" w:hAnsi="黑体" w:eastAsia="黑体" w:cs="黑体"/>
          <w:sz w:val="32"/>
          <w:szCs w:val="24"/>
          <w:lang w:eastAsia="zh-CN"/>
        </w:rPr>
        <w:t>托管机构申报表（托管机构）</w:t>
      </w:r>
    </w:p>
    <w:p>
      <w:pPr>
        <w:pStyle w:val="2"/>
        <w:spacing w:line="560" w:lineRule="exact"/>
        <w:ind w:firstLine="640" w:firstLineChars="200"/>
        <w:rPr>
          <w:rFonts w:hint="eastAsia" w:ascii="黑体" w:hAnsi="黑体" w:eastAsia="黑体" w:cs="黑体"/>
          <w:sz w:val="32"/>
          <w:szCs w:val="24"/>
          <w:lang w:eastAsia="zh-CN"/>
        </w:rPr>
      </w:pPr>
      <w:r>
        <w:rPr>
          <w:rFonts w:hint="eastAsia" w:ascii="黑体" w:hAnsi="黑体" w:eastAsia="黑体" w:cs="黑体"/>
          <w:sz w:val="32"/>
          <w:szCs w:val="24"/>
          <w:lang w:val="en-US" w:eastAsia="zh-CN"/>
        </w:rPr>
        <w:t>七、</w:t>
      </w:r>
      <w:r>
        <w:rPr>
          <w:rFonts w:hint="eastAsia" w:ascii="黑体" w:hAnsi="黑体" w:eastAsia="黑体" w:cs="黑体"/>
          <w:sz w:val="32"/>
          <w:szCs w:val="24"/>
          <w:lang w:eastAsia="zh-CN"/>
        </w:rPr>
        <w:t>申报机构承诺函（托管机构）</w:t>
      </w:r>
    </w:p>
    <w:p>
      <w:pPr>
        <w:pStyle w:val="2"/>
        <w:spacing w:line="560" w:lineRule="exact"/>
        <w:ind w:firstLine="640" w:firstLineChars="200"/>
        <w:rPr>
          <w:rFonts w:hint="default" w:ascii="黑体" w:hAnsi="黑体" w:eastAsia="黑体" w:cs="黑体"/>
          <w:sz w:val="32"/>
          <w:szCs w:val="24"/>
          <w:lang w:val="en-US" w:eastAsia="zh-CN"/>
        </w:rPr>
      </w:pPr>
      <w:r>
        <w:rPr>
          <w:rFonts w:hint="eastAsia" w:ascii="黑体" w:hAnsi="黑体" w:eastAsia="黑体" w:cs="黑体"/>
          <w:sz w:val="32"/>
          <w:szCs w:val="24"/>
          <w:lang w:val="en-US" w:eastAsia="zh-CN"/>
        </w:rPr>
        <w:t>八、证明材料（</w:t>
      </w:r>
      <w:r>
        <w:rPr>
          <w:rFonts w:hint="eastAsia" w:ascii="黑体" w:hAnsi="黑体" w:eastAsia="黑体" w:cs="黑体"/>
          <w:sz w:val="32"/>
          <w:szCs w:val="24"/>
          <w:lang w:eastAsia="zh-CN"/>
        </w:rPr>
        <w:t>管理机构&amp;托管机构</w:t>
      </w:r>
      <w:r>
        <w:rPr>
          <w:rFonts w:hint="eastAsia" w:ascii="黑体" w:hAnsi="黑体" w:eastAsia="黑体" w:cs="黑体"/>
          <w:sz w:val="32"/>
          <w:szCs w:val="24"/>
          <w:lang w:val="en-US" w:eastAsia="zh-CN"/>
        </w:rPr>
        <w:t>）</w:t>
      </w:r>
    </w:p>
    <w:p>
      <w:pPr>
        <w:spacing w:line="560" w:lineRule="exact"/>
        <w:ind w:firstLine="0" w:firstLineChars="0"/>
        <w:jc w:val="both"/>
        <w:rPr>
          <w:rFonts w:ascii="仿宋_GB2312" w:hAnsi="仿宋_GB2312" w:eastAsia="仿宋_GB2312"/>
          <w:sz w:val="32"/>
          <w:szCs w:val="24"/>
          <w:lang w:eastAsia="zh-CN"/>
        </w:rPr>
      </w:pPr>
    </w:p>
    <w:p>
      <w:pPr>
        <w:spacing w:line="560" w:lineRule="exact"/>
        <w:ind w:firstLine="640" w:firstLineChars="200"/>
        <w:jc w:val="left"/>
        <w:rPr>
          <w:rFonts w:hint="eastAsia" w:ascii="黑体" w:hAnsi="黑体" w:eastAsia="黑体" w:cs="黑体"/>
          <w:sz w:val="32"/>
          <w:szCs w:val="24"/>
          <w:lang w:eastAsia="zh-CN"/>
        </w:rPr>
        <w:sectPr>
          <w:pgSz w:w="11906" w:h="16838"/>
          <w:pgMar w:top="1701" w:right="1474" w:bottom="1587" w:left="1587" w:header="851" w:footer="992" w:gutter="0"/>
          <w:cols w:space="425" w:num="1"/>
          <w:docGrid w:type="lines" w:linePitch="312" w:charSpace="0"/>
        </w:sectPr>
      </w:pPr>
      <w:r>
        <w:rPr>
          <w:rFonts w:hint="eastAsia" w:ascii="黑体" w:hAnsi="黑体" w:eastAsia="黑体" w:cs="黑体"/>
          <w:sz w:val="32"/>
          <w:szCs w:val="24"/>
          <w:lang w:eastAsia="zh-CN"/>
        </w:rPr>
        <w:t>以上所有材料均须加盖</w:t>
      </w:r>
      <w:r>
        <w:rPr>
          <w:rFonts w:hint="eastAsia" w:ascii="黑体" w:hAnsi="黑体" w:eastAsia="黑体" w:cs="黑体"/>
          <w:sz w:val="32"/>
          <w:szCs w:val="24"/>
          <w:lang w:val="en-US" w:eastAsia="zh-CN"/>
        </w:rPr>
        <w:t>相应</w:t>
      </w:r>
      <w:r>
        <w:rPr>
          <w:rFonts w:hint="eastAsia" w:ascii="黑体" w:hAnsi="黑体" w:eastAsia="黑体" w:cs="黑体"/>
          <w:sz w:val="32"/>
          <w:szCs w:val="24"/>
          <w:lang w:eastAsia="zh-CN"/>
        </w:rPr>
        <w:t>申报单位公章。</w:t>
      </w:r>
    </w:p>
    <w:p>
      <w:pPr>
        <w:spacing w:line="560" w:lineRule="exact"/>
        <w:ind w:firstLine="880" w:firstLineChars="200"/>
        <w:jc w:val="center"/>
        <w:rPr>
          <w:rFonts w:ascii="方正小标宋_GBK" w:hAnsi="黑体" w:eastAsia="方正小标宋_GBK"/>
          <w:sz w:val="44"/>
          <w:szCs w:val="32"/>
          <w:lang w:eastAsia="zh-CN"/>
        </w:rPr>
      </w:pPr>
      <w:r>
        <w:rPr>
          <w:rFonts w:hint="eastAsia" w:ascii="方正小标宋_GBK" w:hAnsi="黑体" w:eastAsia="方正小标宋_GBK"/>
          <w:sz w:val="44"/>
          <w:szCs w:val="32"/>
          <w:lang w:eastAsia="zh-CN"/>
        </w:rPr>
        <w:t>证明材料装订顺序（目录）</w:t>
      </w:r>
    </w:p>
    <w:p>
      <w:pPr>
        <w:spacing w:line="560" w:lineRule="exact"/>
        <w:ind w:firstLine="640" w:firstLineChars="200"/>
        <w:rPr>
          <w:rFonts w:ascii="黑体" w:hAnsi="黑体" w:eastAsia="黑体"/>
          <w:sz w:val="32"/>
          <w:szCs w:val="24"/>
          <w:lang w:eastAsia="zh-CN"/>
        </w:rPr>
      </w:pPr>
    </w:p>
    <w:p>
      <w:pPr>
        <w:spacing w:line="560" w:lineRule="exact"/>
        <w:ind w:firstLine="640" w:firstLineChars="200"/>
        <w:jc w:val="both"/>
        <w:rPr>
          <w:rFonts w:ascii="黑体" w:hAnsi="黑体" w:eastAsia="黑体" w:cs="黑体"/>
          <w:sz w:val="32"/>
          <w:szCs w:val="24"/>
          <w:lang w:eastAsia="zh-CN"/>
        </w:rPr>
      </w:pPr>
      <w:r>
        <w:rPr>
          <w:rFonts w:hint="eastAsia" w:ascii="黑体" w:hAnsi="黑体" w:eastAsia="黑体" w:cs="黑体"/>
          <w:sz w:val="32"/>
          <w:szCs w:val="24"/>
          <w:lang w:eastAsia="zh-CN"/>
        </w:rPr>
        <w:t>一、基金管理人基本资质证明材料</w:t>
      </w:r>
    </w:p>
    <w:p>
      <w:pPr>
        <w:spacing w:line="560" w:lineRule="exact"/>
        <w:ind w:firstLine="640" w:firstLineChars="200"/>
        <w:jc w:val="both"/>
        <w:rPr>
          <w:rFonts w:ascii="仿宋_GB2312" w:hAnsi="仿宋_GB2312" w:eastAsia="仿宋_GB2312" w:cs="仿宋_GB2312"/>
          <w:sz w:val="32"/>
          <w:szCs w:val="24"/>
          <w:lang w:eastAsia="zh-CN"/>
        </w:rPr>
      </w:pPr>
      <w:r>
        <w:rPr>
          <w:rFonts w:hint="eastAsia" w:ascii="仿宋_GB2312" w:hAnsi="仿宋_GB2312" w:eastAsia="仿宋_GB2312" w:cs="仿宋_GB2312"/>
          <w:sz w:val="32"/>
          <w:szCs w:val="24"/>
          <w:lang w:eastAsia="zh-CN"/>
        </w:rPr>
        <w:t>（一）管理人</w:t>
      </w:r>
      <w:r>
        <w:rPr>
          <w:rFonts w:hint="eastAsia" w:ascii="仿宋_GB2312" w:hAnsi="仿宋_GB2312" w:eastAsia="仿宋_GB2312" w:cs="仿宋_GB2312"/>
          <w:sz w:val="32"/>
          <w:szCs w:val="24"/>
          <w:lang w:val="en-US" w:eastAsia="zh-CN"/>
        </w:rPr>
        <w:t>在</w:t>
      </w:r>
      <w:r>
        <w:rPr>
          <w:rFonts w:hint="eastAsia" w:ascii="仿宋_GB2312" w:hAnsi="仿宋_GB2312" w:eastAsia="仿宋_GB2312" w:cs="仿宋_GB2312"/>
          <w:sz w:val="32"/>
          <w:szCs w:val="24"/>
          <w:lang w:eastAsia="zh-CN"/>
        </w:rPr>
        <w:t>中国证券投资基金业协会登记的《私募基金管理人公示信息》（需包含登记日期，证明满3年，</w:t>
      </w:r>
      <w:r>
        <w:rPr>
          <w:rFonts w:hint="eastAsia" w:ascii="仿宋_GB2312" w:hAnsi="仿宋_GB2312" w:eastAsia="仿宋_GB2312" w:cs="仿宋_GB2312"/>
          <w:sz w:val="32"/>
          <w:szCs w:val="24"/>
          <w:lang w:val="en-US" w:eastAsia="zh-CN"/>
        </w:rPr>
        <w:t>打印并加盖公章</w:t>
      </w:r>
      <w:r>
        <w:rPr>
          <w:rFonts w:hint="eastAsia" w:ascii="仿宋_GB2312" w:hAnsi="仿宋_GB2312" w:eastAsia="仿宋_GB2312" w:cs="仿宋_GB2312"/>
          <w:sz w:val="32"/>
          <w:szCs w:val="24"/>
          <w:lang w:eastAsia="zh-CN"/>
        </w:rPr>
        <w:t xml:space="preserve">）。 </w:t>
      </w:r>
    </w:p>
    <w:p>
      <w:pPr>
        <w:spacing w:line="560" w:lineRule="exact"/>
        <w:ind w:firstLine="640" w:firstLineChars="200"/>
        <w:jc w:val="both"/>
        <w:rPr>
          <w:rFonts w:hint="eastAsia" w:ascii="仿宋_GB2312" w:hAnsi="仿宋_GB2312" w:eastAsia="仿宋_GB2312" w:cs="仿宋_GB2312"/>
          <w:sz w:val="32"/>
          <w:szCs w:val="24"/>
          <w:lang w:eastAsia="zh-CN"/>
        </w:rPr>
      </w:pPr>
      <w:r>
        <w:rPr>
          <w:rFonts w:hint="eastAsia" w:ascii="仿宋_GB2312" w:hAnsi="仿宋_GB2312" w:eastAsia="仿宋_GB2312" w:cs="仿宋_GB2312"/>
          <w:sz w:val="32"/>
          <w:szCs w:val="24"/>
          <w:lang w:eastAsia="zh-CN"/>
        </w:rPr>
        <w:t>（二）</w:t>
      </w:r>
      <w:r>
        <w:rPr>
          <w:rFonts w:hint="eastAsia" w:ascii="仿宋_GB2312" w:hAnsi="仿宋_GB2312" w:eastAsia="仿宋_GB2312" w:cs="仿宋_GB2312"/>
          <w:sz w:val="32"/>
          <w:szCs w:val="24"/>
          <w:lang w:val="en-US" w:eastAsia="zh-CN"/>
        </w:rPr>
        <w:t>提供三个及以上</w:t>
      </w:r>
      <w:r>
        <w:rPr>
          <w:rFonts w:hint="eastAsia" w:ascii="仿宋_GB2312" w:hAnsi="仿宋_GB2312" w:eastAsia="仿宋_GB2312" w:cs="仿宋_GB2312"/>
          <w:sz w:val="32"/>
          <w:szCs w:val="24"/>
          <w:lang w:eastAsia="zh-CN"/>
        </w:rPr>
        <w:t>股权投资的成功（含投出）案例</w:t>
      </w:r>
      <w:r>
        <w:rPr>
          <w:rFonts w:hint="eastAsia" w:ascii="仿宋_GB2312" w:hAnsi="仿宋_GB2312" w:eastAsia="仿宋_GB2312" w:cs="仿宋_GB2312"/>
          <w:sz w:val="32"/>
          <w:szCs w:val="24"/>
          <w:lang w:val="en-US" w:eastAsia="zh-CN"/>
        </w:rPr>
        <w:t>证明材料</w:t>
      </w:r>
      <w:r>
        <w:rPr>
          <w:rFonts w:hint="eastAsia" w:ascii="仿宋_GB2312" w:hAnsi="仿宋_GB2312" w:eastAsia="仿宋_GB2312" w:cs="仿宋_GB2312"/>
          <w:sz w:val="32"/>
          <w:szCs w:val="24"/>
          <w:lang w:eastAsia="zh-CN"/>
        </w:rPr>
        <w:t>，且需包含至少一个A股上市的成功案例证明材料（</w:t>
      </w:r>
      <w:r>
        <w:rPr>
          <w:rFonts w:hint="eastAsia" w:ascii="仿宋_GB2312" w:hAnsi="仿宋_GB2312" w:eastAsia="仿宋_GB2312" w:cs="仿宋_GB2312"/>
          <w:sz w:val="32"/>
          <w:szCs w:val="24"/>
          <w:lang w:val="en-US" w:eastAsia="zh-CN"/>
        </w:rPr>
        <w:t>需包含项目案例描述、</w:t>
      </w:r>
      <w:r>
        <w:rPr>
          <w:rFonts w:hint="eastAsia" w:ascii="仿宋_GB2312" w:hAnsi="仿宋_GB2312" w:eastAsia="仿宋_GB2312" w:cs="仿宋_GB2312"/>
          <w:sz w:val="32"/>
          <w:szCs w:val="24"/>
          <w:lang w:eastAsia="zh-CN"/>
        </w:rPr>
        <w:t>投资协议（</w:t>
      </w:r>
      <w:r>
        <w:rPr>
          <w:rFonts w:hint="eastAsia" w:ascii="仿宋_GB2312" w:hAnsi="仿宋_GB2312" w:eastAsia="仿宋_GB2312" w:cs="仿宋_GB2312"/>
          <w:sz w:val="32"/>
          <w:szCs w:val="24"/>
          <w:lang w:val="en-US" w:eastAsia="zh-CN"/>
        </w:rPr>
        <w:t>关键页</w:t>
      </w:r>
      <w:r>
        <w:rPr>
          <w:rFonts w:hint="eastAsia" w:ascii="仿宋_GB2312" w:hAnsi="仿宋_GB2312" w:eastAsia="仿宋_GB2312" w:cs="仿宋_GB2312"/>
          <w:sz w:val="32"/>
          <w:szCs w:val="24"/>
          <w:lang w:eastAsia="zh-CN"/>
        </w:rPr>
        <w:t>）</w:t>
      </w:r>
      <w:r>
        <w:rPr>
          <w:rFonts w:hint="eastAsia" w:ascii="仿宋_GB2312" w:hAnsi="仿宋_GB2312" w:eastAsia="仿宋_GB2312" w:cs="仿宋_GB2312"/>
          <w:sz w:val="32"/>
          <w:szCs w:val="24"/>
          <w:lang w:val="en-US" w:eastAsia="zh-CN"/>
        </w:rPr>
        <w:t>或交易记录</w:t>
      </w:r>
      <w:r>
        <w:rPr>
          <w:rFonts w:hint="eastAsia" w:ascii="仿宋_GB2312" w:hAnsi="仿宋_GB2312" w:eastAsia="仿宋_GB2312" w:cs="仿宋_GB2312"/>
          <w:sz w:val="32"/>
          <w:szCs w:val="24"/>
          <w:lang w:eastAsia="zh-CN"/>
        </w:rPr>
        <w:t>、</w:t>
      </w:r>
      <w:r>
        <w:rPr>
          <w:rFonts w:hint="eastAsia" w:ascii="仿宋_GB2312" w:hAnsi="仿宋_GB2312" w:eastAsia="仿宋_GB2312" w:cs="仿宋_GB2312"/>
          <w:sz w:val="32"/>
          <w:szCs w:val="24"/>
          <w:lang w:val="en-US" w:eastAsia="zh-CN"/>
        </w:rPr>
        <w:t>被投企业股东信息等</w:t>
      </w:r>
      <w:r>
        <w:rPr>
          <w:rFonts w:hint="eastAsia" w:ascii="仿宋_GB2312" w:hAnsi="仿宋_GB2312" w:eastAsia="仿宋_GB2312" w:cs="仿宋_GB2312"/>
          <w:sz w:val="32"/>
          <w:szCs w:val="24"/>
          <w:lang w:eastAsia="zh-CN"/>
        </w:rPr>
        <w:t>相关证明文件，</w:t>
      </w:r>
      <w:r>
        <w:rPr>
          <w:rFonts w:hint="eastAsia" w:ascii="仿宋_GB2312" w:hAnsi="仿宋_GB2312" w:eastAsia="仿宋_GB2312" w:cs="仿宋_GB2312"/>
          <w:sz w:val="32"/>
          <w:szCs w:val="24"/>
          <w:lang w:val="en-US" w:eastAsia="zh-CN"/>
        </w:rPr>
        <w:t>打印并加盖公章</w:t>
      </w:r>
      <w:r>
        <w:rPr>
          <w:rFonts w:hint="eastAsia" w:ascii="仿宋_GB2312" w:hAnsi="仿宋_GB2312" w:eastAsia="仿宋_GB2312" w:cs="仿宋_GB2312"/>
          <w:sz w:val="32"/>
          <w:szCs w:val="24"/>
          <w:lang w:eastAsia="zh-CN"/>
        </w:rPr>
        <w:t>）。</w:t>
      </w:r>
    </w:p>
    <w:p>
      <w:pPr>
        <w:spacing w:line="560" w:lineRule="exact"/>
        <w:ind w:firstLine="640" w:firstLineChars="200"/>
        <w:jc w:val="both"/>
        <w:rPr>
          <w:rFonts w:ascii="仿宋_GB2312" w:hAnsi="仿宋_GB2312" w:eastAsia="仿宋_GB2312" w:cs="仿宋_GB2312"/>
          <w:sz w:val="32"/>
          <w:szCs w:val="24"/>
          <w:lang w:eastAsia="zh-CN"/>
        </w:rPr>
      </w:pPr>
      <w:r>
        <w:rPr>
          <w:rFonts w:hint="eastAsia" w:ascii="仿宋_GB2312" w:hAnsi="仿宋_GB2312" w:eastAsia="仿宋_GB2312" w:cs="仿宋_GB2312"/>
          <w:sz w:val="32"/>
          <w:szCs w:val="24"/>
          <w:lang w:eastAsia="zh-CN"/>
        </w:rPr>
        <w:t>（三）管理人需提供在中国证券投资基金业协会备案的不少于5名专业投资人员的备案信息证明材料，以及其中不少于3名具有3年以上股权投资或股权投资基金管理工作经验的高级管理人员的详细工作履历，同时需提供上述高级管理人员在该管理人处的社保缴交证明或与管理人签订的正式聘用合同（</w:t>
      </w:r>
      <w:r>
        <w:rPr>
          <w:rFonts w:hint="eastAsia" w:ascii="仿宋_GB2312" w:hAnsi="仿宋_GB2312" w:eastAsia="仿宋_GB2312" w:cs="仿宋_GB2312"/>
          <w:sz w:val="32"/>
          <w:szCs w:val="24"/>
          <w:lang w:val="en-US" w:eastAsia="zh-CN"/>
        </w:rPr>
        <w:t>打印并加盖公章</w:t>
      </w:r>
      <w:r>
        <w:rPr>
          <w:rFonts w:hint="eastAsia" w:ascii="仿宋_GB2312" w:hAnsi="仿宋_GB2312" w:eastAsia="仿宋_GB2312" w:cs="仿宋_GB2312"/>
          <w:sz w:val="32"/>
          <w:szCs w:val="24"/>
          <w:lang w:eastAsia="zh-CN"/>
        </w:rPr>
        <w:t>）。</w:t>
      </w:r>
    </w:p>
    <w:p>
      <w:pPr>
        <w:spacing w:line="560" w:lineRule="exact"/>
        <w:ind w:firstLine="640" w:firstLineChars="200"/>
        <w:jc w:val="both"/>
        <w:rPr>
          <w:rFonts w:ascii="黑体" w:hAnsi="黑体" w:eastAsia="黑体" w:cs="黑体"/>
          <w:sz w:val="32"/>
          <w:szCs w:val="24"/>
          <w:lang w:eastAsia="zh-CN"/>
        </w:rPr>
      </w:pPr>
      <w:r>
        <w:rPr>
          <w:rFonts w:hint="eastAsia" w:ascii="黑体" w:hAnsi="黑体" w:eastAsia="黑体" w:cs="黑体"/>
          <w:sz w:val="32"/>
          <w:szCs w:val="24"/>
          <w:lang w:val="en-US" w:eastAsia="zh-CN"/>
        </w:rPr>
        <w:t>二</w:t>
      </w:r>
      <w:r>
        <w:rPr>
          <w:rFonts w:hint="eastAsia" w:ascii="黑体" w:hAnsi="黑体" w:eastAsia="黑体" w:cs="黑体"/>
          <w:sz w:val="32"/>
          <w:szCs w:val="24"/>
          <w:lang w:eastAsia="zh-CN"/>
        </w:rPr>
        <w:t>、管理机构证明材料</w:t>
      </w:r>
    </w:p>
    <w:p>
      <w:pPr>
        <w:spacing w:line="560" w:lineRule="exact"/>
        <w:ind w:firstLine="640" w:firstLineChars="200"/>
        <w:jc w:val="both"/>
        <w:rPr>
          <w:rFonts w:ascii="仿宋_GB2312" w:hAnsi="仿宋_GB2312" w:eastAsia="仿宋_GB2312" w:cs="仿宋_GB2312"/>
          <w:sz w:val="32"/>
          <w:szCs w:val="24"/>
          <w:lang w:eastAsia="zh-CN"/>
        </w:rPr>
      </w:pPr>
      <w:r>
        <w:rPr>
          <w:rFonts w:hint="eastAsia" w:ascii="仿宋_GB2312" w:hAnsi="仿宋_GB2312" w:eastAsia="仿宋_GB2312" w:cs="仿宋_GB2312"/>
          <w:sz w:val="32"/>
          <w:szCs w:val="24"/>
          <w:lang w:eastAsia="zh-CN"/>
        </w:rPr>
        <w:t xml:space="preserve">（一）营业执照复印件、章程或合伙协议复印件；企业信用报告；完税证明复印件；固定办公场所的证明文件（房产证、租赁合同等）复印件等。 </w:t>
      </w:r>
    </w:p>
    <w:p>
      <w:pPr>
        <w:spacing w:line="560" w:lineRule="exact"/>
        <w:ind w:firstLine="640" w:firstLineChars="200"/>
        <w:jc w:val="both"/>
        <w:rPr>
          <w:rFonts w:ascii="仿宋_GB2312" w:hAnsi="仿宋_GB2312" w:eastAsia="仿宋_GB2312" w:cs="仿宋_GB2312"/>
          <w:sz w:val="32"/>
          <w:szCs w:val="24"/>
          <w:lang w:eastAsia="zh-CN"/>
        </w:rPr>
      </w:pPr>
      <w:r>
        <w:rPr>
          <w:rFonts w:hint="eastAsia" w:ascii="仿宋_GB2312" w:hAnsi="仿宋_GB2312" w:eastAsia="仿宋_GB2312" w:cs="仿宋_GB2312"/>
          <w:sz w:val="32"/>
          <w:szCs w:val="24"/>
          <w:lang w:eastAsia="zh-CN"/>
        </w:rPr>
        <w:t>（</w:t>
      </w:r>
      <w:r>
        <w:rPr>
          <w:rFonts w:hint="eastAsia" w:ascii="仿宋_GB2312" w:hAnsi="仿宋_GB2312" w:eastAsia="仿宋_GB2312" w:cs="仿宋_GB2312"/>
          <w:sz w:val="32"/>
          <w:szCs w:val="24"/>
          <w:lang w:val="en-US" w:eastAsia="zh-CN"/>
        </w:rPr>
        <w:t>二</w:t>
      </w:r>
      <w:r>
        <w:rPr>
          <w:rFonts w:hint="eastAsia" w:ascii="仿宋_GB2312" w:hAnsi="仿宋_GB2312" w:eastAsia="仿宋_GB2312" w:cs="仿宋_GB2312"/>
          <w:sz w:val="32"/>
          <w:szCs w:val="24"/>
          <w:lang w:eastAsia="zh-CN"/>
        </w:rPr>
        <w:t>）近三年知名机构发布的创业及股权投资机构排名（或具有良好业内口碑和市场认可度）证明材料（</w:t>
      </w:r>
      <w:r>
        <w:rPr>
          <w:rFonts w:hint="eastAsia" w:ascii="仿宋_GB2312" w:hAnsi="仿宋_GB2312" w:eastAsia="仿宋_GB2312" w:cs="仿宋_GB2312"/>
          <w:sz w:val="32"/>
          <w:szCs w:val="24"/>
          <w:lang w:val="en-US" w:eastAsia="zh-CN"/>
        </w:rPr>
        <w:t>如有</w:t>
      </w:r>
      <w:r>
        <w:rPr>
          <w:rFonts w:hint="eastAsia" w:ascii="仿宋_GB2312" w:hAnsi="仿宋_GB2312" w:eastAsia="仿宋_GB2312" w:cs="仿宋_GB2312"/>
          <w:sz w:val="32"/>
          <w:szCs w:val="24"/>
          <w:lang w:eastAsia="zh-CN"/>
        </w:rPr>
        <w:t>）。</w:t>
      </w:r>
    </w:p>
    <w:p>
      <w:pPr>
        <w:spacing w:line="560" w:lineRule="exact"/>
        <w:ind w:firstLine="640" w:firstLineChars="200"/>
        <w:jc w:val="both"/>
        <w:rPr>
          <w:rFonts w:ascii="仿宋_GB2312" w:hAnsi="仿宋_GB2312" w:eastAsia="仿宋_GB2312" w:cs="仿宋_GB2312"/>
          <w:sz w:val="32"/>
          <w:szCs w:val="24"/>
          <w:lang w:eastAsia="zh-CN"/>
        </w:rPr>
      </w:pPr>
      <w:r>
        <w:rPr>
          <w:rFonts w:hint="eastAsia" w:ascii="仿宋_GB2312" w:hAnsi="仿宋_GB2312" w:eastAsia="仿宋_GB2312" w:cs="仿宋_GB2312"/>
          <w:sz w:val="32"/>
          <w:szCs w:val="24"/>
          <w:lang w:eastAsia="zh-CN"/>
        </w:rPr>
        <w:t>（</w:t>
      </w:r>
      <w:r>
        <w:rPr>
          <w:rFonts w:hint="eastAsia" w:ascii="仿宋_GB2312" w:hAnsi="仿宋_GB2312" w:eastAsia="仿宋_GB2312" w:cs="仿宋_GB2312"/>
          <w:sz w:val="32"/>
          <w:szCs w:val="24"/>
          <w:lang w:val="en-US" w:eastAsia="zh-CN"/>
        </w:rPr>
        <w:t>三</w:t>
      </w:r>
      <w:r>
        <w:rPr>
          <w:rFonts w:hint="eastAsia" w:ascii="仿宋_GB2312" w:hAnsi="仿宋_GB2312" w:eastAsia="仿宋_GB2312" w:cs="仿宋_GB2312"/>
          <w:sz w:val="32"/>
          <w:szCs w:val="24"/>
          <w:lang w:eastAsia="zh-CN"/>
        </w:rPr>
        <w:t>）</w:t>
      </w:r>
      <w:r>
        <w:rPr>
          <w:rFonts w:hint="eastAsia" w:ascii="仿宋_GB2312" w:hAnsi="仿宋_GB2312" w:eastAsia="仿宋_GB2312" w:cs="仿宋_GB2312"/>
          <w:sz w:val="32"/>
          <w:szCs w:val="24"/>
          <w:lang w:val="en-US" w:eastAsia="zh-CN"/>
        </w:rPr>
        <w:t>近三年审计报告及近一期的财务报表</w:t>
      </w:r>
      <w:r>
        <w:rPr>
          <w:rFonts w:hint="eastAsia" w:ascii="仿宋_GB2312" w:hAnsi="仿宋_GB2312" w:eastAsia="仿宋_GB2312" w:cs="仿宋_GB2312"/>
          <w:sz w:val="32"/>
          <w:szCs w:val="24"/>
          <w:lang w:eastAsia="zh-CN"/>
        </w:rPr>
        <w:t>。</w:t>
      </w:r>
    </w:p>
    <w:p>
      <w:pPr>
        <w:spacing w:line="560" w:lineRule="exact"/>
        <w:ind w:firstLine="640" w:firstLineChars="200"/>
        <w:jc w:val="both"/>
        <w:rPr>
          <w:rFonts w:hint="eastAsia" w:ascii="仿宋_GB2312" w:hAnsi="仿宋_GB2312" w:eastAsia="仿宋_GB2312" w:cs="仿宋_GB2312"/>
          <w:sz w:val="32"/>
          <w:szCs w:val="24"/>
          <w:lang w:eastAsia="zh-CN"/>
        </w:rPr>
      </w:pPr>
      <w:r>
        <w:rPr>
          <w:rFonts w:hint="eastAsia" w:ascii="仿宋_GB2312" w:hAnsi="仿宋_GB2312" w:eastAsia="仿宋_GB2312" w:cs="仿宋_GB2312"/>
          <w:sz w:val="32"/>
          <w:szCs w:val="24"/>
          <w:lang w:eastAsia="zh-CN"/>
        </w:rPr>
        <w:t>（</w:t>
      </w:r>
      <w:r>
        <w:rPr>
          <w:rFonts w:hint="eastAsia" w:ascii="仿宋_GB2312" w:hAnsi="仿宋_GB2312" w:eastAsia="仿宋_GB2312" w:cs="仿宋_GB2312"/>
          <w:sz w:val="32"/>
          <w:szCs w:val="24"/>
          <w:lang w:val="en-US" w:eastAsia="zh-CN"/>
        </w:rPr>
        <w:t>四</w:t>
      </w:r>
      <w:r>
        <w:rPr>
          <w:rFonts w:hint="eastAsia" w:ascii="仿宋_GB2312" w:hAnsi="仿宋_GB2312" w:eastAsia="仿宋_GB2312" w:cs="仿宋_GB2312"/>
          <w:sz w:val="32"/>
          <w:szCs w:val="24"/>
          <w:lang w:eastAsia="zh-CN"/>
        </w:rPr>
        <w:t>）管理基金的相关返投完成情况的证明材料及绩效评价证明材料（若有）。</w:t>
      </w:r>
    </w:p>
    <w:p>
      <w:pPr>
        <w:spacing w:line="560" w:lineRule="exact"/>
        <w:ind w:firstLine="640" w:firstLineChars="200"/>
        <w:jc w:val="both"/>
        <w:rPr>
          <w:lang w:eastAsia="zh-CN"/>
        </w:rPr>
      </w:pPr>
      <w:r>
        <w:rPr>
          <w:rFonts w:hint="eastAsia" w:ascii="仿宋_GB2312" w:hAnsi="仿宋_GB2312" w:eastAsia="仿宋_GB2312" w:cs="仿宋_GB2312"/>
          <w:sz w:val="32"/>
          <w:szCs w:val="24"/>
          <w:lang w:eastAsia="zh-CN"/>
        </w:rPr>
        <w:t>（</w:t>
      </w:r>
      <w:r>
        <w:rPr>
          <w:rFonts w:hint="eastAsia" w:ascii="仿宋_GB2312" w:hAnsi="仿宋_GB2312" w:eastAsia="仿宋_GB2312" w:cs="仿宋_GB2312"/>
          <w:sz w:val="32"/>
          <w:szCs w:val="24"/>
          <w:lang w:val="en-US" w:eastAsia="zh-CN"/>
        </w:rPr>
        <w:t>五</w:t>
      </w:r>
      <w:r>
        <w:rPr>
          <w:rFonts w:hint="eastAsia" w:ascii="仿宋_GB2312" w:hAnsi="仿宋_GB2312" w:eastAsia="仿宋_GB2312" w:cs="仿宋_GB2312"/>
          <w:sz w:val="32"/>
          <w:szCs w:val="24"/>
          <w:lang w:eastAsia="zh-CN"/>
        </w:rPr>
        <w:t>）管理基金</w:t>
      </w:r>
      <w:r>
        <w:rPr>
          <w:rFonts w:hint="eastAsia" w:ascii="仿宋_GB2312" w:hAnsi="仿宋_GB2312" w:eastAsia="仿宋_GB2312" w:cs="仿宋_GB2312"/>
          <w:sz w:val="32"/>
          <w:szCs w:val="24"/>
          <w:lang w:val="en-US" w:eastAsia="zh-CN"/>
        </w:rPr>
        <w:t>已投项目中涉及</w:t>
      </w:r>
      <w:r>
        <w:rPr>
          <w:rFonts w:hint="eastAsia" w:ascii="仿宋_GB2312" w:hAnsi="仿宋_GB2312" w:eastAsia="仿宋_GB2312" w:cs="仿宋_GB2312"/>
          <w:sz w:val="32"/>
          <w:szCs w:val="24"/>
          <w:lang w:eastAsia="zh-CN"/>
        </w:rPr>
        <w:t>高端装备制造、新一代信息技术、新能源、新材料</w:t>
      </w:r>
      <w:r>
        <w:rPr>
          <w:rFonts w:hint="eastAsia" w:ascii="仿宋_GB2312" w:hAnsi="仿宋_GB2312" w:eastAsia="仿宋_GB2312" w:cs="仿宋_GB2312"/>
          <w:sz w:val="32"/>
          <w:szCs w:val="24"/>
          <w:lang w:val="en-US" w:eastAsia="zh-CN"/>
        </w:rPr>
        <w:t>和</w:t>
      </w:r>
      <w:r>
        <w:rPr>
          <w:rFonts w:hint="eastAsia" w:ascii="仿宋_GB2312" w:hAnsi="仿宋_GB2312" w:eastAsia="仿宋_GB2312" w:cs="仿宋_GB2312"/>
          <w:sz w:val="32"/>
          <w:szCs w:val="24"/>
          <w:lang w:eastAsia="zh-CN"/>
        </w:rPr>
        <w:t>生物医药</w:t>
      </w:r>
      <w:r>
        <w:rPr>
          <w:rFonts w:hint="eastAsia" w:ascii="仿宋_GB2312" w:hAnsi="仿宋_GB2312" w:eastAsia="仿宋_GB2312" w:cs="仿宋_GB2312"/>
          <w:sz w:val="32"/>
          <w:szCs w:val="24"/>
          <w:lang w:val="en-US" w:eastAsia="zh-CN"/>
        </w:rPr>
        <w:t>领域的</w:t>
      </w:r>
      <w:r>
        <w:rPr>
          <w:rFonts w:hint="eastAsia" w:ascii="仿宋_GB2312" w:hAnsi="仿宋_GB2312" w:eastAsia="仿宋_GB2312" w:cs="仿宋_GB2312"/>
          <w:sz w:val="32"/>
          <w:szCs w:val="24"/>
          <w:lang w:eastAsia="zh-CN"/>
        </w:rPr>
        <w:t>案例情况材料（若有）。</w:t>
      </w:r>
    </w:p>
    <w:p>
      <w:pPr>
        <w:spacing w:line="560" w:lineRule="exact"/>
        <w:ind w:firstLine="640" w:firstLineChars="200"/>
        <w:jc w:val="both"/>
        <w:rPr>
          <w:rFonts w:ascii="黑体" w:hAnsi="黑体" w:eastAsia="黑体" w:cs="黑体"/>
          <w:sz w:val="32"/>
          <w:szCs w:val="24"/>
          <w:lang w:eastAsia="zh-CN"/>
        </w:rPr>
      </w:pPr>
      <w:r>
        <w:rPr>
          <w:rFonts w:hint="eastAsia" w:ascii="黑体" w:hAnsi="黑体" w:eastAsia="黑体" w:cs="黑体"/>
          <w:sz w:val="32"/>
          <w:szCs w:val="24"/>
          <w:lang w:val="en-US" w:eastAsia="zh-CN"/>
        </w:rPr>
        <w:t>三</w:t>
      </w:r>
      <w:r>
        <w:rPr>
          <w:rFonts w:hint="eastAsia" w:ascii="黑体" w:hAnsi="黑体" w:eastAsia="黑体" w:cs="黑体"/>
          <w:sz w:val="32"/>
          <w:szCs w:val="24"/>
          <w:lang w:eastAsia="zh-CN"/>
        </w:rPr>
        <w:t>、</w:t>
      </w:r>
      <w:r>
        <w:rPr>
          <w:rFonts w:hint="eastAsia" w:ascii="黑体" w:hAnsi="黑体" w:eastAsia="黑体" w:cs="黑体"/>
          <w:sz w:val="32"/>
          <w:szCs w:val="24"/>
          <w:lang w:val="en-US" w:eastAsia="zh-CN"/>
        </w:rPr>
        <w:t>托管机构证明材料</w:t>
      </w:r>
    </w:p>
    <w:p>
      <w:pPr>
        <w:spacing w:line="560" w:lineRule="exact"/>
        <w:ind w:firstLine="640" w:firstLineChars="200"/>
        <w:jc w:val="both"/>
        <w:rPr>
          <w:rFonts w:ascii="仿宋_GB2312" w:hAnsi="仿宋_GB2312" w:eastAsia="仿宋_GB2312" w:cs="仿宋_GB2312"/>
          <w:sz w:val="32"/>
          <w:szCs w:val="24"/>
          <w:lang w:eastAsia="zh-CN"/>
        </w:rPr>
      </w:pPr>
      <w:r>
        <w:rPr>
          <w:rFonts w:hint="eastAsia" w:ascii="仿宋_GB2312" w:hAnsi="仿宋_GB2312" w:eastAsia="仿宋_GB2312" w:cs="仿宋_GB2312"/>
          <w:sz w:val="32"/>
          <w:szCs w:val="24"/>
          <w:lang w:eastAsia="zh-CN"/>
        </w:rPr>
        <w:t xml:space="preserve">（一）营业执照副本、金融许可证、银行基金托管资质证书复印件（中国证监会、人民银行直接批复）。申请人并非中国证监会、人民银行关于基金托管资质批复对象的，应提供批复对象（如总行）授予的基金托管资质授权书（授权书要在有效期内，授权书不在有效期内但有单独下发有效期延长文件应一并提供）。 </w:t>
      </w:r>
    </w:p>
    <w:p>
      <w:pPr>
        <w:spacing w:line="560" w:lineRule="exact"/>
        <w:ind w:firstLine="640" w:firstLineChars="200"/>
        <w:jc w:val="both"/>
        <w:rPr>
          <w:rFonts w:ascii="仿宋_GB2312" w:hAnsi="仿宋_GB2312" w:eastAsia="仿宋_GB2312" w:cs="仿宋_GB2312"/>
          <w:b/>
          <w:bCs/>
          <w:sz w:val="32"/>
          <w:szCs w:val="32"/>
          <w:lang w:eastAsia="zh-CN"/>
        </w:rPr>
      </w:pPr>
      <w:r>
        <w:rPr>
          <w:rFonts w:hint="eastAsia" w:ascii="仿宋_GB2312" w:hAnsi="仿宋_GB2312" w:eastAsia="仿宋_GB2312" w:cs="仿宋_GB2312"/>
          <w:sz w:val="32"/>
          <w:szCs w:val="24"/>
          <w:lang w:eastAsia="zh-CN"/>
        </w:rPr>
        <w:t>（二）最近3年无重大过失及受行政主管部门或司法机关处罚的证明文件或声明。</w:t>
      </w:r>
    </w:p>
    <w:p>
      <w:pPr>
        <w:spacing w:line="540" w:lineRule="exact"/>
        <w:ind w:firstLine="643" w:firstLineChars="200"/>
        <w:jc w:val="both"/>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以上所有材料均须加盖</w:t>
      </w:r>
      <w:r>
        <w:rPr>
          <w:rFonts w:hint="eastAsia" w:ascii="仿宋_GB2312" w:hAnsi="仿宋_GB2312" w:eastAsia="仿宋_GB2312" w:cs="仿宋_GB2312"/>
          <w:b/>
          <w:bCs/>
          <w:sz w:val="32"/>
          <w:szCs w:val="32"/>
          <w:lang w:val="en-US" w:eastAsia="zh-CN"/>
        </w:rPr>
        <w:t>相应</w:t>
      </w:r>
      <w:r>
        <w:rPr>
          <w:rFonts w:hint="eastAsia" w:ascii="仿宋_GB2312" w:hAnsi="仿宋_GB2312" w:eastAsia="仿宋_GB2312" w:cs="仿宋_GB2312"/>
          <w:b/>
          <w:bCs/>
          <w:sz w:val="32"/>
          <w:szCs w:val="32"/>
          <w:lang w:eastAsia="zh-CN"/>
        </w:rPr>
        <w:t>申报单位公章。</w:t>
      </w:r>
    </w:p>
    <w:p>
      <w:pPr>
        <w:widowControl/>
        <w:numPr>
          <w:ilvl w:val="0"/>
          <w:numId w:val="0"/>
        </w:numPr>
        <w:tabs>
          <w:tab w:val="left" w:pos="2314"/>
          <w:tab w:val="left" w:pos="2835"/>
          <w:tab w:val="left" w:pos="3876"/>
          <w:tab w:val="left" w:pos="4623"/>
          <w:tab w:val="left" w:pos="5846"/>
          <w:tab w:val="left" w:pos="6841"/>
          <w:tab w:val="left" w:pos="7556"/>
        </w:tabs>
        <w:ind w:leftChars="0"/>
        <w:jc w:val="left"/>
        <w:rPr>
          <w:rFonts w:hint="eastAsia" w:ascii="黑体" w:hAnsi="黑体" w:eastAsia="黑体" w:cs="黑体"/>
          <w:b w:val="0"/>
          <w:bCs/>
          <w:kern w:val="2"/>
          <w:sz w:val="28"/>
          <w:szCs w:val="28"/>
          <w:lang w:val="en-US" w:eastAsia="zh-CN" w:bidi="ar"/>
        </w:rPr>
      </w:pPr>
    </w:p>
    <w:p>
      <w:pPr>
        <w:spacing w:line="540" w:lineRule="exact"/>
        <w:jc w:val="both"/>
        <w:rPr>
          <w:rFonts w:hint="eastAsia" w:ascii="仿宋_GB2312" w:hAnsi="仿宋_GB2312" w:eastAsia="仿宋_GB2312" w:cs="仿宋_GB2312"/>
          <w:b/>
          <w:bCs/>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0CE65E0-552E-4E76-A0E9-3C0682398E7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2" w:fontKey="{985F81DD-7044-4DBA-B80F-E903317C751F}"/>
  </w:font>
  <w:font w:name="方正小标宋简体">
    <w:panose1 w:val="02000000000000000000"/>
    <w:charset w:val="86"/>
    <w:family w:val="auto"/>
    <w:pitch w:val="default"/>
    <w:sig w:usb0="00000001" w:usb1="080E0000" w:usb2="00000000" w:usb3="00000000" w:csb0="00040000" w:csb1="00000000"/>
    <w:embedRegular r:id="rId3" w:fontKey="{1FE4353F-927D-4ABF-AD53-BDABAAFF6859}"/>
  </w:font>
  <w:font w:name="方正小标宋_GBK">
    <w:panose1 w:val="03000509000000000000"/>
    <w:charset w:val="86"/>
    <w:family w:val="script"/>
    <w:pitch w:val="default"/>
    <w:sig w:usb0="00000001" w:usb1="080E0000" w:usb2="00000000" w:usb3="00000000" w:csb0="00040000" w:csb1="00000000"/>
    <w:embedRegular r:id="rId4" w:fontKey="{C5EE7B29-9DC8-45F9-85FA-93DFD690B2C0}"/>
  </w:font>
  <w:font w:name="楷体_GB2312">
    <w:altName w:val="楷体"/>
    <w:panose1 w:val="02010609030101010101"/>
    <w:charset w:val="86"/>
    <w:family w:val="modern"/>
    <w:pitch w:val="default"/>
    <w:sig w:usb0="00000000" w:usb1="00000000" w:usb2="00000000" w:usb3="00000000" w:csb0="00040000" w:csb1="00000000"/>
    <w:embedRegular r:id="rId5" w:fontKey="{779DF2DA-9B59-45F7-8FBD-5BAE0C44A8C3}"/>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5NWNkOGQ5OGVlNDI0OGNmYjQ0MzFmZGM3ZDI3MDgifQ=="/>
  </w:docVars>
  <w:rsids>
    <w:rsidRoot w:val="00172A27"/>
    <w:rsid w:val="000E44C6"/>
    <w:rsid w:val="00172A27"/>
    <w:rsid w:val="00185727"/>
    <w:rsid w:val="001B370E"/>
    <w:rsid w:val="002B39A2"/>
    <w:rsid w:val="004157B5"/>
    <w:rsid w:val="004B4973"/>
    <w:rsid w:val="0052643A"/>
    <w:rsid w:val="0060739D"/>
    <w:rsid w:val="00625258"/>
    <w:rsid w:val="0064678A"/>
    <w:rsid w:val="006B4090"/>
    <w:rsid w:val="00741C18"/>
    <w:rsid w:val="00743FC5"/>
    <w:rsid w:val="007F52FC"/>
    <w:rsid w:val="009D5C8E"/>
    <w:rsid w:val="00A34FC3"/>
    <w:rsid w:val="00B61F90"/>
    <w:rsid w:val="00C22D23"/>
    <w:rsid w:val="03224A47"/>
    <w:rsid w:val="08093E5A"/>
    <w:rsid w:val="09061641"/>
    <w:rsid w:val="0B2D04DC"/>
    <w:rsid w:val="11A377DB"/>
    <w:rsid w:val="15317474"/>
    <w:rsid w:val="165622BB"/>
    <w:rsid w:val="166B1BC6"/>
    <w:rsid w:val="1AD4571F"/>
    <w:rsid w:val="1DB52DE9"/>
    <w:rsid w:val="20217C12"/>
    <w:rsid w:val="214634B9"/>
    <w:rsid w:val="23115054"/>
    <w:rsid w:val="25290DD3"/>
    <w:rsid w:val="2B377D53"/>
    <w:rsid w:val="2D427160"/>
    <w:rsid w:val="2E1A44D7"/>
    <w:rsid w:val="2E210EAD"/>
    <w:rsid w:val="2EF0181A"/>
    <w:rsid w:val="31153C2A"/>
    <w:rsid w:val="33C93538"/>
    <w:rsid w:val="373A16C5"/>
    <w:rsid w:val="3A7C1E62"/>
    <w:rsid w:val="3D7E35B5"/>
    <w:rsid w:val="3E3D2DA2"/>
    <w:rsid w:val="403A4749"/>
    <w:rsid w:val="409F2DAD"/>
    <w:rsid w:val="42105DCC"/>
    <w:rsid w:val="43486D96"/>
    <w:rsid w:val="49E707B9"/>
    <w:rsid w:val="4ADF2D47"/>
    <w:rsid w:val="4DE12DCB"/>
    <w:rsid w:val="5015091C"/>
    <w:rsid w:val="579E5A9B"/>
    <w:rsid w:val="5B0D1C51"/>
    <w:rsid w:val="5B4B4FC2"/>
    <w:rsid w:val="5BDC5EEF"/>
    <w:rsid w:val="5C3000FB"/>
    <w:rsid w:val="636F50B4"/>
    <w:rsid w:val="63FA3686"/>
    <w:rsid w:val="6421269B"/>
    <w:rsid w:val="655CAB03"/>
    <w:rsid w:val="66AC710E"/>
    <w:rsid w:val="67411025"/>
    <w:rsid w:val="683C0575"/>
    <w:rsid w:val="68C45B14"/>
    <w:rsid w:val="704541AC"/>
    <w:rsid w:val="73647748"/>
    <w:rsid w:val="77C90899"/>
    <w:rsid w:val="7850508E"/>
    <w:rsid w:val="7A38443F"/>
    <w:rsid w:val="7F4FD4F0"/>
    <w:rsid w:val="DDEE3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semiHidden/>
    <w:qFormat/>
    <w:uiPriority w:val="0"/>
    <w:rPr>
      <w:rFonts w:ascii="仿宋" w:hAnsi="仿宋" w:eastAsia="仿宋" w:cs="仿宋"/>
      <w:sz w:val="31"/>
      <w:szCs w:val="31"/>
    </w:rPr>
  </w:style>
  <w:style w:type="paragraph" w:styleId="3">
    <w:name w:val="annotation text"/>
    <w:basedOn w:val="1"/>
    <w:qFormat/>
    <w:uiPriority w:val="0"/>
  </w:style>
  <w:style w:type="paragraph" w:styleId="4">
    <w:name w:val="footer"/>
    <w:basedOn w:val="1"/>
    <w:link w:val="11"/>
    <w:qFormat/>
    <w:uiPriority w:val="0"/>
    <w:pPr>
      <w:tabs>
        <w:tab w:val="center" w:pos="4153"/>
        <w:tab w:val="right" w:pos="8306"/>
      </w:tabs>
    </w:pPr>
    <w:rPr>
      <w:sz w:val="18"/>
      <w:szCs w:val="18"/>
    </w:rPr>
  </w:style>
  <w:style w:type="paragraph" w:styleId="5">
    <w:name w:val="header"/>
    <w:basedOn w:val="1"/>
    <w:link w:val="10"/>
    <w:qFormat/>
    <w:uiPriority w:val="0"/>
    <w:pPr>
      <w:pBdr>
        <w:bottom w:val="single" w:color="auto" w:sz="6" w:space="1"/>
      </w:pBdr>
      <w:tabs>
        <w:tab w:val="center" w:pos="4153"/>
        <w:tab w:val="right" w:pos="8306"/>
      </w:tabs>
      <w:jc w:val="center"/>
    </w:pPr>
    <w:rPr>
      <w:sz w:val="18"/>
      <w:szCs w:val="18"/>
    </w:rPr>
  </w:style>
  <w:style w:type="character" w:styleId="8">
    <w:name w:val="annotation reference"/>
    <w:basedOn w:val="7"/>
    <w:qFormat/>
    <w:uiPriority w:val="0"/>
    <w:rPr>
      <w:sz w:val="21"/>
      <w:szCs w:val="21"/>
    </w:rPr>
  </w:style>
  <w:style w:type="paragraph" w:customStyle="1" w:styleId="9">
    <w:name w:val="Default"/>
    <w:unhideWhenUsed/>
    <w:qFormat/>
    <w:uiPriority w:val="99"/>
    <w:pPr>
      <w:widowControl w:val="0"/>
      <w:autoSpaceDE w:val="0"/>
      <w:autoSpaceDN w:val="0"/>
      <w:adjustRightInd w:val="0"/>
    </w:pPr>
    <w:rPr>
      <w:rFonts w:ascii="仿宋_GB2312" w:hAnsi="仿宋_GB2312" w:eastAsia="仿宋_GB2312" w:cstheme="minorBidi"/>
      <w:color w:val="000000"/>
      <w:sz w:val="24"/>
      <w:szCs w:val="24"/>
      <w:lang w:val="en-US" w:eastAsia="zh-CN" w:bidi="ar-SA"/>
    </w:rPr>
  </w:style>
  <w:style w:type="character" w:customStyle="1" w:styleId="10">
    <w:name w:val="页眉 字符"/>
    <w:basedOn w:val="7"/>
    <w:link w:val="5"/>
    <w:qFormat/>
    <w:uiPriority w:val="0"/>
    <w:rPr>
      <w:rFonts w:ascii="Arial" w:hAnsi="Arial" w:eastAsia="Arial" w:cs="Arial"/>
      <w:snapToGrid w:val="0"/>
      <w:color w:val="000000"/>
      <w:sz w:val="18"/>
      <w:szCs w:val="18"/>
      <w:lang w:eastAsia="en-US"/>
    </w:rPr>
  </w:style>
  <w:style w:type="character" w:customStyle="1" w:styleId="11">
    <w:name w:val="页脚 字符"/>
    <w:basedOn w:val="7"/>
    <w:link w:val="4"/>
    <w:qFormat/>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1000</Words>
  <Characters>1000</Characters>
  <Lines>6</Lines>
  <Paragraphs>1</Paragraphs>
  <TotalTime>2</TotalTime>
  <ScaleCrop>false</ScaleCrop>
  <LinksUpToDate>false</LinksUpToDate>
  <CharactersWithSpaces>1111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2024-03-15T03:00:00Z</dcterms:created>
  <dc:creator>张宇新</dc:creator>
  <cp:lastModifiedBy>卢泓凯</cp:lastModifiedBy>
  <dcterms:modified xsi:type="dcterms:W3CDTF">2025-10-17T09:53:43Z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A19C955FFA1D4D5246CAD4686C94C0A3_43</vt:lpwstr>
  </property>
  <property fmtid="{D5CDD505-2E9C-101B-9397-08002B2CF9AE}" pid="4" name="KSOTemplateDocerSaveRecord">
    <vt:lpwstr>eyJoZGlkIjoiYzJlM2ZjMTQ3Y2I2YTIwYzc4N2E4NjRiY2JjYjNhMDciLCJ1c2VySWQiOiI1ODA4NTkzMTcifQ==</vt:lpwstr>
  </property>
</Properties>
</file>