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textAlignment w:val="center"/>
        <w:rPr>
          <w:rFonts w:ascii="仿宋_GB2312" w:hAnsi="宋体" w:eastAsia="仿宋_GB2312" w:cs="仿宋_GB2312"/>
          <w:b w:val="0"/>
          <w:bCs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附件2</w:t>
      </w:r>
    </w:p>
    <w:tbl>
      <w:tblPr>
        <w:tblStyle w:val="3"/>
        <w:tblW w:w="9717" w:type="dxa"/>
        <w:tblInd w:w="-1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2"/>
        <w:gridCol w:w="86"/>
        <w:gridCol w:w="366"/>
        <w:gridCol w:w="538"/>
        <w:gridCol w:w="671"/>
        <w:gridCol w:w="235"/>
        <w:gridCol w:w="134"/>
        <w:gridCol w:w="942"/>
        <w:gridCol w:w="107"/>
        <w:gridCol w:w="751"/>
        <w:gridCol w:w="314"/>
        <w:gridCol w:w="326"/>
        <w:gridCol w:w="53"/>
        <w:gridCol w:w="27"/>
        <w:gridCol w:w="240"/>
        <w:gridCol w:w="93"/>
        <w:gridCol w:w="710"/>
        <w:gridCol w:w="268"/>
        <w:gridCol w:w="215"/>
        <w:gridCol w:w="994"/>
        <w:gridCol w:w="1173"/>
        <w:gridCol w:w="29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2" w:hRule="atLeast"/>
        </w:trPr>
        <w:tc>
          <w:tcPr>
            <w:tcW w:w="9717" w:type="dxa"/>
            <w:gridSpan w:val="2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 w:themeColor="text1"/>
                <w:sz w:val="36"/>
                <w:szCs w:val="36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b/>
                <w:color w:val="000000" w:themeColor="text1"/>
                <w:sz w:val="36"/>
                <w:szCs w:val="36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福州市长期护理保险失能评定申请表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 w:themeColor="text1"/>
                <w:sz w:val="36"/>
                <w:szCs w:val="36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 w:themeColor="text1"/>
                <w:sz w:val="36"/>
                <w:szCs w:val="36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（样表）</w:t>
            </w:r>
          </w:p>
          <w:p>
            <w:pPr>
              <w:widowControl/>
              <w:textAlignment w:val="center"/>
              <w:rPr>
                <w:rFonts w:ascii="仿宋_GB2312" w:hAnsi="宋体" w:eastAsia="仿宋_GB2312" w:cs="仿宋_GB2312"/>
                <w:b/>
                <w:color w:val="000000" w:themeColor="text1"/>
                <w:sz w:val="36"/>
                <w:szCs w:val="36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申报序号：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8" w:hRule="atLeast"/>
        </w:trPr>
        <w:tc>
          <w:tcPr>
            <w:tcW w:w="9717" w:type="dxa"/>
            <w:gridSpan w:val="2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参保人信息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1634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10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7" w:hRule="atLeast"/>
        </w:trPr>
        <w:tc>
          <w:tcPr>
            <w:tcW w:w="1634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4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5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社保卡号</w:t>
            </w: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</w:trPr>
        <w:tc>
          <w:tcPr>
            <w:tcW w:w="1634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4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5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工作状态</w:t>
            </w: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□在职  </w:t>
            </w:r>
          </w:p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□退休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</w:trPr>
        <w:tc>
          <w:tcPr>
            <w:tcW w:w="1634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808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spacing w:line="480" w:lineRule="auto"/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u w:val="singl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u w:val="singl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市__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___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_区/县___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_____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_镇/街道___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____________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____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</w:trPr>
        <w:tc>
          <w:tcPr>
            <w:tcW w:w="1634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居住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808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福州市__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_____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_区/县___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_____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_镇/街道___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____________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____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</w:trPr>
        <w:tc>
          <w:tcPr>
            <w:tcW w:w="1634" w:type="dxa"/>
            <w:gridSpan w:val="3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曾从事职业</w:t>
            </w:r>
          </w:p>
        </w:tc>
        <w:tc>
          <w:tcPr>
            <w:tcW w:w="25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2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意向护理方式</w:t>
            </w:r>
          </w:p>
        </w:tc>
        <w:tc>
          <w:tcPr>
            <w:tcW w:w="4391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居家护理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养老机构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医疗机构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</w:trPr>
        <w:tc>
          <w:tcPr>
            <w:tcW w:w="1634" w:type="dxa"/>
            <w:gridSpan w:val="3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意向定点护理机构（选填）</w:t>
            </w:r>
          </w:p>
        </w:tc>
        <w:tc>
          <w:tcPr>
            <w:tcW w:w="808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</w:trPr>
        <w:tc>
          <w:tcPr>
            <w:tcW w:w="9717" w:type="dxa"/>
            <w:gridSpan w:val="2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监护人（代理人）</w:t>
            </w:r>
            <w:r>
              <w:rPr>
                <w:rFonts w:ascii="仿宋_GB2312" w:hAnsi="宋体" w:eastAsia="仿宋_GB2312" w:cs="仿宋_GB2312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信息</w:t>
            </w:r>
            <w:r>
              <w:rPr>
                <w:rFonts w:ascii="仿宋_GB2312" w:hAnsi="宋体" w:eastAsia="仿宋_GB2312" w:cs="仿宋_GB2312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（本人申报无需填写）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4" w:hRule="atLeast"/>
        </w:trPr>
        <w:tc>
          <w:tcPr>
            <w:tcW w:w="9717" w:type="dxa"/>
            <w:gridSpan w:val="2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本人委托</w:t>
            </w:r>
            <w:r>
              <w:rPr>
                <w:rStyle w:val="4"/>
                <w:rFonts w:hAnsi="宋体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Style w:val="5"/>
                <w:rFonts w:hAnsi="宋体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作为</w:t>
            </w:r>
            <w:r>
              <w:rPr>
                <w:rStyle w:val="5"/>
                <w:rFonts w:hint="eastAsia" w:hAnsi="宋体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监护</w:t>
            </w:r>
            <w:r>
              <w:rPr>
                <w:rStyle w:val="5"/>
                <w:rFonts w:hAnsi="宋体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Style w:val="5"/>
                <w:rFonts w:hint="eastAsia" w:hAnsi="宋体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（代理人）</w:t>
            </w:r>
            <w:r>
              <w:rPr>
                <w:rStyle w:val="5"/>
                <w:rFonts w:hAnsi="宋体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，代表本人办理长期护理保险失能评定相关手续。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1268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7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6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9" w:hRule="atLeast"/>
        </w:trPr>
        <w:tc>
          <w:tcPr>
            <w:tcW w:w="1268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居住住址</w:t>
            </w:r>
          </w:p>
        </w:tc>
        <w:tc>
          <w:tcPr>
            <w:tcW w:w="650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</w:trPr>
        <w:tc>
          <w:tcPr>
            <w:tcW w:w="1268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申请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8449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□配偶  □子女  □父母  □其他亲属    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雇佣照顾者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□其他（      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</w:trPr>
        <w:tc>
          <w:tcPr>
            <w:tcW w:w="1268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备注信息</w:t>
            </w:r>
          </w:p>
        </w:tc>
        <w:tc>
          <w:tcPr>
            <w:tcW w:w="8449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92" w:type="dxa"/>
          <w:trHeight w:val="838" w:hRule="atLeast"/>
        </w:trPr>
        <w:tc>
          <w:tcPr>
            <w:tcW w:w="9425" w:type="dxa"/>
            <w:gridSpan w:val="21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失能相关</w:t>
            </w:r>
            <w:r>
              <w:rPr>
                <w:rFonts w:ascii="仿宋_GB2312" w:hAnsi="宋体" w:eastAsia="仿宋_GB2312" w:cs="仿宋_GB2312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92" w:type="dxa"/>
          <w:trHeight w:val="1311" w:hRule="atLeast"/>
        </w:trPr>
        <w:tc>
          <w:tcPr>
            <w:tcW w:w="1268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导致失能的原因</w:t>
            </w:r>
          </w:p>
        </w:tc>
        <w:tc>
          <w:tcPr>
            <w:tcW w:w="8157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心脏疾病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肺部疾病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肾脏疾病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脑部疾病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帕金森氏病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阿尔茨海默病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烧伤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恶性肿瘤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车祸等意外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92" w:type="dxa"/>
          <w:trHeight w:val="779" w:hRule="atLeast"/>
        </w:trPr>
        <w:tc>
          <w:tcPr>
            <w:tcW w:w="1268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失能时间</w:t>
            </w: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是否经过康复治疗</w:t>
            </w:r>
          </w:p>
        </w:tc>
        <w:tc>
          <w:tcPr>
            <w:tcW w:w="36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92" w:type="dxa"/>
          <w:trHeight w:val="763" w:hRule="atLeast"/>
        </w:trPr>
        <w:tc>
          <w:tcPr>
            <w:tcW w:w="9425" w:type="dxa"/>
            <w:gridSpan w:val="21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目前生活情况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92" w:type="dxa"/>
          <w:trHeight w:val="779" w:hRule="atLeast"/>
        </w:trPr>
        <w:tc>
          <w:tcPr>
            <w:tcW w:w="1268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申请对象</w:t>
            </w:r>
          </w:p>
        </w:tc>
        <w:tc>
          <w:tcPr>
            <w:tcW w:w="8157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普通职工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医疗救助对象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其他_____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92" w:type="dxa"/>
          <w:trHeight w:val="779" w:hRule="atLeast"/>
        </w:trPr>
        <w:tc>
          <w:tcPr>
            <w:tcW w:w="1268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经济条件</w:t>
            </w:r>
          </w:p>
        </w:tc>
        <w:tc>
          <w:tcPr>
            <w:tcW w:w="8157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2000元/月以下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2000-3000元/月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3000元/月以上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92" w:type="dxa"/>
          <w:trHeight w:val="1151" w:hRule="atLeast"/>
        </w:trPr>
        <w:tc>
          <w:tcPr>
            <w:tcW w:w="1268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居住状况</w:t>
            </w:r>
          </w:p>
        </w:tc>
        <w:tc>
          <w:tcPr>
            <w:tcW w:w="8157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独居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与配偶/伴侣居住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与子女居住</w:t>
            </w:r>
          </w:p>
          <w:p>
            <w:pP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与父母居住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与兄弟姊妹居住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与其他亲属居住</w:t>
            </w:r>
          </w:p>
          <w:p>
            <w:pP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与非亲属关系的人居住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养老机构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医院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92" w:type="dxa"/>
          <w:trHeight w:val="1079" w:hRule="atLeast"/>
        </w:trPr>
        <w:tc>
          <w:tcPr>
            <w:tcW w:w="1268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日常照料人</w:t>
            </w:r>
          </w:p>
        </w:tc>
        <w:tc>
          <w:tcPr>
            <w:tcW w:w="8157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配偶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子女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父母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亲戚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邻居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保姆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钟点工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其他___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92" w:type="dxa"/>
          <w:trHeight w:val="779" w:hRule="atLeast"/>
        </w:trPr>
        <w:tc>
          <w:tcPr>
            <w:tcW w:w="9425" w:type="dxa"/>
            <w:gridSpan w:val="21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就医及健康状况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92" w:type="dxa"/>
          <w:trHeight w:val="779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医疗支付方式</w:t>
            </w:r>
          </w:p>
        </w:tc>
        <w:tc>
          <w:tcPr>
            <w:tcW w:w="8243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城镇职工基本医疗保险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92" w:type="dxa"/>
          <w:trHeight w:val="259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就医方式</w:t>
            </w:r>
          </w:p>
        </w:tc>
        <w:tc>
          <w:tcPr>
            <w:tcW w:w="8243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家庭病床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社区医院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其他医院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92" w:type="dxa"/>
          <w:trHeight w:val="289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外伤、手术</w:t>
            </w:r>
          </w:p>
        </w:tc>
        <w:tc>
          <w:tcPr>
            <w:tcW w:w="30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无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有</w:t>
            </w:r>
          </w:p>
        </w:tc>
        <w:tc>
          <w:tcPr>
            <w:tcW w:w="18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家族病史</w:t>
            </w:r>
          </w:p>
        </w:tc>
        <w:tc>
          <w:tcPr>
            <w:tcW w:w="33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无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有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不详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92" w:type="dxa"/>
          <w:trHeight w:val="779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慢性疾病</w:t>
            </w:r>
          </w:p>
        </w:tc>
        <w:tc>
          <w:tcPr>
            <w:tcW w:w="8243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冠心病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糖尿病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高血压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高脂血症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贫血  </w:t>
            </w:r>
          </w:p>
          <w:p>
            <w:pP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慢性肾功能不全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骨折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慢性阻塞性肺病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中风后遗症  </w:t>
            </w:r>
          </w:p>
          <w:p>
            <w:pP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帕金森氏病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白内障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骨质疏松症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恶性肿瘤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前列腺肥大 </w:t>
            </w:r>
          </w:p>
          <w:p>
            <w:pP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大小便失禁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便秘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92" w:type="dxa"/>
          <w:trHeight w:val="170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痴呆</w:t>
            </w:r>
          </w:p>
        </w:tc>
        <w:tc>
          <w:tcPr>
            <w:tcW w:w="447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无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阿尔茨海默病轻度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阿尔茨海默病中度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阿尔茨海默病重度</w:t>
            </w:r>
          </w:p>
        </w:tc>
        <w:tc>
          <w:tcPr>
            <w:tcW w:w="11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精神疾病</w:t>
            </w:r>
          </w:p>
        </w:tc>
        <w:tc>
          <w:tcPr>
            <w:tcW w:w="2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无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精神障碍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92" w:type="dxa"/>
          <w:trHeight w:val="401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7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92" w:type="dxa"/>
          <w:trHeight w:val="239" w:hRule="atLeast"/>
        </w:trPr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近30天内意外事件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车祸</w:t>
            </w:r>
          </w:p>
        </w:tc>
        <w:tc>
          <w:tcPr>
            <w:tcW w:w="7253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无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发生过1次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发生过2次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发生过3次及以上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92" w:type="dxa"/>
          <w:trHeight w:val="249" w:hRule="atLeast"/>
        </w:trPr>
        <w:tc>
          <w:tcPr>
            <w:tcW w:w="1182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工伤</w:t>
            </w:r>
          </w:p>
        </w:tc>
        <w:tc>
          <w:tcPr>
            <w:tcW w:w="7253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无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发生过1次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发生过2次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发生过3次及以上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92" w:type="dxa"/>
          <w:trHeight w:val="234" w:hRule="atLeast"/>
        </w:trPr>
        <w:tc>
          <w:tcPr>
            <w:tcW w:w="1182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意外伤</w:t>
            </w:r>
          </w:p>
        </w:tc>
        <w:tc>
          <w:tcPr>
            <w:tcW w:w="7253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无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发生过1次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发生过2次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发生过3次及以上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92" w:type="dxa"/>
          <w:trHeight w:val="90" w:hRule="atLeast"/>
        </w:trPr>
        <w:tc>
          <w:tcPr>
            <w:tcW w:w="1182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跌倒</w:t>
            </w:r>
          </w:p>
        </w:tc>
        <w:tc>
          <w:tcPr>
            <w:tcW w:w="7253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无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发生过1次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发生过2次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发生过3次及以上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92" w:type="dxa"/>
          <w:trHeight w:val="99" w:hRule="atLeast"/>
        </w:trPr>
        <w:tc>
          <w:tcPr>
            <w:tcW w:w="1182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压疮</w:t>
            </w:r>
          </w:p>
        </w:tc>
        <w:tc>
          <w:tcPr>
            <w:tcW w:w="7253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无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发生过1次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发生过2次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发生过3次及以上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92" w:type="dxa"/>
          <w:trHeight w:val="90" w:hRule="atLeast"/>
        </w:trPr>
        <w:tc>
          <w:tcPr>
            <w:tcW w:w="1182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噎食</w:t>
            </w:r>
          </w:p>
        </w:tc>
        <w:tc>
          <w:tcPr>
            <w:tcW w:w="7253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无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发生过1次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发生过2次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发生过3次及以上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92" w:type="dxa"/>
          <w:trHeight w:val="90" w:hRule="atLeast"/>
        </w:trPr>
        <w:tc>
          <w:tcPr>
            <w:tcW w:w="1182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自杀</w:t>
            </w:r>
          </w:p>
        </w:tc>
        <w:tc>
          <w:tcPr>
            <w:tcW w:w="7253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无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发生过1次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发生过2次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发生过3次及以上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92" w:type="dxa"/>
          <w:trHeight w:val="90" w:hRule="atLeast"/>
        </w:trPr>
        <w:tc>
          <w:tcPr>
            <w:tcW w:w="1182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7253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无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发生过1次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发生过2次  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发生过3次及以上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92" w:type="dxa"/>
          <w:trHeight w:val="284" w:hRule="atLeast"/>
        </w:trPr>
        <w:tc>
          <w:tcPr>
            <w:tcW w:w="9425" w:type="dxa"/>
            <w:gridSpan w:val="21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佐证资料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92" w:type="dxa"/>
          <w:trHeight w:val="90" w:hRule="atLeast"/>
        </w:trPr>
        <w:tc>
          <w:tcPr>
            <w:tcW w:w="9425" w:type="dxa"/>
            <w:gridSpan w:val="21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textAlignment w:val="top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温馨提示：佐证资料包括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有效诊断证明书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参保人身份证复印件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代办人身份证复印件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参保人社保卡及其他相关作证资料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rPr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A220C"/>
    <w:rsid w:val="00154B7B"/>
    <w:rsid w:val="00763338"/>
    <w:rsid w:val="045F768F"/>
    <w:rsid w:val="04F617B5"/>
    <w:rsid w:val="0D5A220C"/>
    <w:rsid w:val="0F6F6533"/>
    <w:rsid w:val="11CD0F19"/>
    <w:rsid w:val="1566289F"/>
    <w:rsid w:val="1A1922A3"/>
    <w:rsid w:val="1A1C2098"/>
    <w:rsid w:val="1AAB4E2D"/>
    <w:rsid w:val="1B914611"/>
    <w:rsid w:val="1CB40C48"/>
    <w:rsid w:val="1EDE0F11"/>
    <w:rsid w:val="1F3817BF"/>
    <w:rsid w:val="1FB42B17"/>
    <w:rsid w:val="26C43802"/>
    <w:rsid w:val="2FDF2A34"/>
    <w:rsid w:val="2FF479EF"/>
    <w:rsid w:val="323D25C1"/>
    <w:rsid w:val="34525918"/>
    <w:rsid w:val="43FA10A7"/>
    <w:rsid w:val="44612DFD"/>
    <w:rsid w:val="4FC4746D"/>
    <w:rsid w:val="520246B4"/>
    <w:rsid w:val="52E87DBE"/>
    <w:rsid w:val="563F6605"/>
    <w:rsid w:val="60672E4C"/>
    <w:rsid w:val="64D61FC3"/>
    <w:rsid w:val="65E4365E"/>
    <w:rsid w:val="69547C84"/>
    <w:rsid w:val="6D3673DF"/>
    <w:rsid w:val="725E19F1"/>
    <w:rsid w:val="7BF1411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2"/>
    <w:qFormat/>
    <w:uiPriority w:val="0"/>
    <w:rPr>
      <w:rFonts w:hint="default" w:ascii="仿宋_GB2312" w:eastAsia="仿宋_GB2312" w:cs="仿宋_GB2312"/>
      <w:color w:val="000000"/>
      <w:sz w:val="24"/>
      <w:szCs w:val="24"/>
      <w:u w:val="single"/>
    </w:rPr>
  </w:style>
  <w:style w:type="character" w:customStyle="1" w:styleId="5">
    <w:name w:val="font11"/>
    <w:basedOn w:val="2"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205</Words>
  <Characters>1169</Characters>
  <Lines>9</Lines>
  <Paragraphs>2</Paragraphs>
  <ScaleCrop>false</ScaleCrop>
  <LinksUpToDate>false</LinksUpToDate>
  <CharactersWithSpaces>1372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2021-05-13T01:35:00Z</dcterms:created>
  <dc:creator>admin</dc:creator>
  <cp:lastModifiedBy>刘小霞</cp:lastModifiedBy>
  <dcterms:modified xsi:type="dcterms:W3CDTF">2021-05-18T06:53:46Z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