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01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00F601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/>
        <w:textAlignment w:val="auto"/>
        <w:rPr>
          <w:rFonts w:hint="eastAsia" w:ascii="黑体" w:hAnsi="黑体" w:eastAsia="黑体" w:cs="黑体"/>
          <w:lang w:eastAsia="zh-CN"/>
        </w:rPr>
      </w:pPr>
    </w:p>
    <w:p w14:paraId="4F5EAA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白樟镇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2024年第三季度农村人居环境整治</w:t>
      </w:r>
    </w:p>
    <w:p w14:paraId="3FFF05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积分制考核结果情况表</w:t>
      </w:r>
    </w:p>
    <w:p w14:paraId="7853CDAD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/>
      </w:pPr>
    </w:p>
    <w:tbl>
      <w:tblPr>
        <w:tblStyle w:val="7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744"/>
        <w:gridCol w:w="4218"/>
      </w:tblGrid>
      <w:tr w14:paraId="3A2C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C3F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名次</w:t>
            </w:r>
          </w:p>
        </w:tc>
        <w:tc>
          <w:tcPr>
            <w:tcW w:w="2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7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5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考核得分</w:t>
            </w:r>
          </w:p>
          <w:p w14:paraId="0865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（总分100分）</w:t>
            </w:r>
          </w:p>
        </w:tc>
      </w:tr>
      <w:tr w14:paraId="0D96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BEF2673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ADB2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964DE3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95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E2A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98A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樟山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65BE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1C5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AF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6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</w:tr>
      <w:tr w14:paraId="6792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BF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64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</w:tr>
      <w:tr w14:paraId="628A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2D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49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白南村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6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</w:tr>
      <w:tr w14:paraId="3587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E3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6D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</w:tr>
      <w:tr w14:paraId="2852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30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1A5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</w:tr>
      <w:tr w14:paraId="24F9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661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D0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</w:tr>
      <w:tr w14:paraId="7FE6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D6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7C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4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</w:tr>
      <w:tr w14:paraId="773B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A66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D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0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</w:tr>
      <w:tr w14:paraId="48F4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1C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44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97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 w14:paraId="3568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</w:tr>
      <w:tr w14:paraId="2DE2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前庄村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</w:tr>
      <w:tr w14:paraId="6744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下炉村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</w:tr>
    </w:tbl>
    <w:p w14:paraId="185821E1">
      <w:pPr>
        <w:pStyle w:val="3"/>
      </w:pPr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851" w:footer="1531" w:gutter="0"/>
      <w:pgNumType w:fmt="decimal"/>
      <w:cols w:space="720" w:num="1"/>
      <w:docGrid w:type="linesAndChars" w:linePitch="447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C3F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5509828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5509828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TRiNDNhYjA2NzdmYWIzYmFjMjQ4MDk5NjE3ZDgifQ=="/>
  </w:docVars>
  <w:rsids>
    <w:rsidRoot w:val="66B5262C"/>
    <w:rsid w:val="022552EF"/>
    <w:rsid w:val="02906810"/>
    <w:rsid w:val="074D53D1"/>
    <w:rsid w:val="15527528"/>
    <w:rsid w:val="189F11F3"/>
    <w:rsid w:val="22A16DA0"/>
    <w:rsid w:val="2BF80F9B"/>
    <w:rsid w:val="378452A2"/>
    <w:rsid w:val="3FDB0503"/>
    <w:rsid w:val="4B451494"/>
    <w:rsid w:val="4D8A50D6"/>
    <w:rsid w:val="4DA8766F"/>
    <w:rsid w:val="4E961B9B"/>
    <w:rsid w:val="50B43C9E"/>
    <w:rsid w:val="65A05EA6"/>
    <w:rsid w:val="66B5262C"/>
    <w:rsid w:val="670A77EE"/>
    <w:rsid w:val="6ECD3266"/>
    <w:rsid w:val="7EE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snapToGrid w:val="0"/>
      <w:jc w:val="left"/>
    </w:pPr>
    <w:rPr>
      <w:sz w:val="32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autoRedefine/>
    <w:qFormat/>
    <w:uiPriority w:val="0"/>
    <w:rPr>
      <w:rFonts w:hint="eastAsia" w:ascii="楷体_GB2312" w:eastAsia="楷体_GB2312" w:cs="楷体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547</Characters>
  <Lines>0</Lines>
  <Paragraphs>0</Paragraphs>
  <TotalTime>1</TotalTime>
  <ScaleCrop>false</ScaleCrop>
  <LinksUpToDate>false</LinksUpToDate>
  <CharactersWithSpaces>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2024-03-11T02:53:00Z</dcterms:created>
  <dc:creator>一世安</dc:creator>
  <cp:lastModifiedBy>黑胖圆肥</cp:lastModifiedBy>
  <cp:lastPrinted>2024-07-23T00:18:00Z</cp:lastPrinted>
  <dcterms:modified xsi:type="dcterms:W3CDTF">2024-11-19T06:55:09Z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94C84416B8E7439DA3FF7E869EEBB7CA_13</vt:lpwstr>
  </property>
</Properties>
</file>