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67A9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2024年度9月25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  <w:r>
        <w:rPr>
          <w:rFonts w:hint="eastAsia"/>
          <w:b/>
          <w:sz w:val="36"/>
          <w:szCs w:val="36"/>
        </w:rPr>
        <w:t>行政</w:t>
      </w:r>
      <w:r>
        <w:rPr>
          <w:rFonts w:hint="eastAsia"/>
          <w:b/>
          <w:sz w:val="36"/>
          <w:szCs w:val="36"/>
          <w:lang w:eastAsia="zh-CN"/>
        </w:rPr>
        <w:t>处罚公示情况表</w:t>
      </w:r>
    </w:p>
    <w:p w14:paraId="41AEE2F1">
      <w:pPr>
        <w:jc w:val="center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 w14:paraId="2C79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64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73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 w14:paraId="55D31D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2A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 w14:paraId="3AC027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2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 w14:paraId="007529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56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3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D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 w14:paraId="6FF9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B540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2CEA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闽清县白樟镇滨成水产养殖场（陈滨，身份证号350105198708041515）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白樟镇滨成水产养殖场污水收集池靠近规范化排放口的左侧2米处发现有一根直径约11厘米的圆形PVC管排放污水到一根地埋式水泥管(直径约50厘米)，与规范化排放口(80厘米水泥管)废水汇合后流入场外入河排污口，流入到下炉溪。根据闽清环境监测站2024年5月22日出具的监测报告(梅环监测[2024]水字第035号)显示，该养殖场排放口与暗管交叉处排放废水的总磷浓度1.82mg/L，超过《水产养殖尾水排放标准》(DB35/2016-2023)表1一级标准(总磷≤0.5mg/L)3.64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BDF4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《中华人民共和国水污染防治法》第八十三条第（三）项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23F0">
            <w:pPr>
              <w:spacing w:line="36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11.9998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03E0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闽榕梅生态罚决〔2024〕0006号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6D05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 w14:paraId="44D26A3D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GFkYmZmNWI1MTA4NGQ0ZDkwZTExNzM1MGNmY2MifQ=="/>
  </w:docVars>
  <w:rsids>
    <w:rsidRoot w:val="38F256B8"/>
    <w:rsid w:val="00BC757B"/>
    <w:rsid w:val="03EE62BE"/>
    <w:rsid w:val="05681F28"/>
    <w:rsid w:val="093C34A6"/>
    <w:rsid w:val="12E7492B"/>
    <w:rsid w:val="19284EBD"/>
    <w:rsid w:val="1A020F55"/>
    <w:rsid w:val="1C18541C"/>
    <w:rsid w:val="217A4BBD"/>
    <w:rsid w:val="21E5472C"/>
    <w:rsid w:val="2A3A138D"/>
    <w:rsid w:val="2E0C55B8"/>
    <w:rsid w:val="305C31DA"/>
    <w:rsid w:val="357C0AAC"/>
    <w:rsid w:val="37F00AC9"/>
    <w:rsid w:val="38F256B8"/>
    <w:rsid w:val="3E63627B"/>
    <w:rsid w:val="3EE5198E"/>
    <w:rsid w:val="427E72C8"/>
    <w:rsid w:val="43817908"/>
    <w:rsid w:val="44862B57"/>
    <w:rsid w:val="47552538"/>
    <w:rsid w:val="4B68332D"/>
    <w:rsid w:val="4D3A55F0"/>
    <w:rsid w:val="4F3D0E54"/>
    <w:rsid w:val="5063336A"/>
    <w:rsid w:val="50FF4CF0"/>
    <w:rsid w:val="53F64E04"/>
    <w:rsid w:val="545A4256"/>
    <w:rsid w:val="56492CF4"/>
    <w:rsid w:val="5A9C123A"/>
    <w:rsid w:val="5AF4535D"/>
    <w:rsid w:val="5C2119A0"/>
    <w:rsid w:val="5DF672D2"/>
    <w:rsid w:val="60883EF9"/>
    <w:rsid w:val="63C65464"/>
    <w:rsid w:val="64A056A0"/>
    <w:rsid w:val="65D4345A"/>
    <w:rsid w:val="665F7DA3"/>
    <w:rsid w:val="667967BE"/>
    <w:rsid w:val="68E07282"/>
    <w:rsid w:val="73677F60"/>
    <w:rsid w:val="75930F1E"/>
    <w:rsid w:val="78B80345"/>
    <w:rsid w:val="7A4B5ADB"/>
    <w:rsid w:val="7B550AC8"/>
    <w:rsid w:val="7CFB25E5"/>
    <w:rsid w:val="7E1A042F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474</Characters>
  <Lines>0</Lines>
  <Paragraphs>0</Paragraphs>
  <TotalTime>7</TotalTime>
  <ScaleCrop>false</ScaleCrop>
  <LinksUpToDate>false</LinksUpToDate>
  <CharactersWithSpaces>474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Z</cp:lastModifiedBy>
  <dcterms:modified xsi:type="dcterms:W3CDTF">2024-09-30T07:45:00Z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8339DCBF241047F0B296F0A53F33DC08_13</vt:lpwstr>
  </property>
</Properties>
</file>