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19" w:tblpY="67"/>
        <w:tblOverlap w:val="never"/>
        <w:tblW w:w="997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1"/>
        <w:gridCol w:w="1471"/>
        <w:gridCol w:w="1470"/>
        <w:gridCol w:w="917"/>
        <w:gridCol w:w="951"/>
        <w:gridCol w:w="1576"/>
        <w:gridCol w:w="950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71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bidi="ar"/>
              </w:rPr>
              <w:t>闽清县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  <w:t>岭里水库水电站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bidi="ar"/>
              </w:rPr>
              <w:t>招聘劳务派遣人员报名表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微软雅黑"/>
                <w:color w:val="333333"/>
                <w:sz w:val="22"/>
                <w:szCs w:val="22"/>
              </w:rPr>
            </w:pPr>
          </w:p>
        </w:tc>
        <w:tc>
          <w:tcPr>
            <w:tcW w:w="25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贴照片处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籍  贯</w:t>
            </w:r>
          </w:p>
        </w:tc>
        <w:tc>
          <w:tcPr>
            <w:tcW w:w="2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微软雅黑"/>
                <w:color w:val="333333"/>
                <w:sz w:val="22"/>
                <w:szCs w:val="22"/>
              </w:rPr>
            </w:pPr>
          </w:p>
        </w:tc>
        <w:tc>
          <w:tcPr>
            <w:tcW w:w="2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身份证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号码</w:t>
            </w:r>
          </w:p>
        </w:tc>
        <w:tc>
          <w:tcPr>
            <w:tcW w:w="2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详细地址</w:t>
            </w:r>
          </w:p>
        </w:tc>
        <w:tc>
          <w:tcPr>
            <w:tcW w:w="6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全日制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4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学    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专    业</w:t>
            </w:r>
          </w:p>
        </w:tc>
        <w:tc>
          <w:tcPr>
            <w:tcW w:w="4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非全日制最高学历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4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学    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专    业</w:t>
            </w:r>
          </w:p>
        </w:tc>
        <w:tc>
          <w:tcPr>
            <w:tcW w:w="4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1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学习和工作简历（取得相关证书名称及时间）</w:t>
            </w:r>
          </w:p>
        </w:tc>
        <w:tc>
          <w:tcPr>
            <w:tcW w:w="89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家庭主要成员情况（姓名、单位、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职务）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称  谓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4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</w:trPr>
        <w:tc>
          <w:tcPr>
            <w:tcW w:w="9971" w:type="dxa"/>
            <w:gridSpan w:val="8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填表须知：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1、学习简历要求从高中填起，如有服兵役从服役时起填。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2、填写信息和提交材料应真实、准确、有效，发现有不实或作假现象，则取消资格。</w:t>
            </w:r>
          </w:p>
        </w:tc>
      </w:tr>
    </w:tbl>
    <w:p/>
    <w:sectPr>
      <w:pgSz w:w="11906" w:h="16838"/>
      <w:pgMar w:top="1134" w:right="1468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YjNlOGY0NjcxNTczYjVmZTczZmMwMTZlMmUzM2IifQ=="/>
    <w:docVar w:name="KSO_WPS_MARK_KEY" w:val="44ddb81e-1997-4e47-86dd-16604058ebb6"/>
  </w:docVars>
  <w:rsids>
    <w:rsidRoot w:val="21C562F0"/>
    <w:rsid w:val="21C562F0"/>
    <w:rsid w:val="3D00593F"/>
    <w:rsid w:val="41A151D1"/>
    <w:rsid w:val="482D5406"/>
    <w:rsid w:val="64B0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211</Characters>
  <Lines>0</Lines>
  <Paragraphs>0</Paragraphs>
  <TotalTime>0</TotalTime>
  <ScaleCrop>false</ScaleCrop>
  <LinksUpToDate>false</LinksUpToDate>
  <CharactersWithSpaces>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2023-07-11T01:38:00Z</dcterms:created>
  <dc:creator>Administrator</dc:creator>
  <cp:lastModifiedBy>Janice</cp:lastModifiedBy>
  <dcterms:modified xsi:type="dcterms:W3CDTF">2024-03-21T01:00:33Z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2904BD6CE54D41AF9C988FF51AD5466A_13</vt:lpwstr>
  </property>
</Properties>
</file>