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附件1：</w:t>
      </w:r>
    </w:p>
    <w:p>
      <w:pPr>
        <w:widowControl/>
        <w:spacing w:after="158" w:afterLines="50" w:line="460" w:lineRule="exact"/>
        <w:jc w:val="center"/>
        <w:rPr>
          <w:rFonts w:hint="eastAsia" w:ascii="宋体" w:hAnsi="宋体" w:cs="微软雅黑"/>
          <w:color w:val="auto"/>
          <w:sz w:val="36"/>
          <w:szCs w:val="36"/>
        </w:rPr>
      </w:pPr>
      <w:r>
        <w:rPr>
          <w:rFonts w:ascii="宋体" w:hAnsi="宋体" w:cs="仿宋_GB2312"/>
          <w:b/>
          <w:color w:val="auto"/>
          <w:kern w:val="0"/>
          <w:sz w:val="36"/>
          <w:szCs w:val="36"/>
          <w:lang w:bidi="ar"/>
        </w:rPr>
        <w:t>企业入库申请表</w:t>
      </w:r>
      <w:r>
        <w:rPr>
          <w:rFonts w:hint="eastAsia" w:ascii="宋体" w:hAnsi="宋体" w:cs="微软雅黑"/>
          <w:b/>
          <w:color w:val="auto"/>
          <w:kern w:val="0"/>
          <w:sz w:val="36"/>
          <w:szCs w:val="36"/>
          <w:lang w:bidi="ar"/>
        </w:rPr>
        <w:t> </w:t>
      </w:r>
    </w:p>
    <w:tbl>
      <w:tblPr>
        <w:tblStyle w:val="2"/>
        <w:tblW w:w="0" w:type="auto"/>
        <w:tblInd w:w="2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602"/>
        <w:gridCol w:w="2657"/>
        <w:gridCol w:w="144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pacing w:val="20"/>
                <w:szCs w:val="21"/>
              </w:rPr>
            </w:pPr>
            <w:r>
              <w:rPr>
                <w:rFonts w:ascii="宋体" w:hAnsi="宋体" w:cs="仿宋_GB2312"/>
                <w:color w:val="auto"/>
                <w:spacing w:val="2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9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pacing w:val="20"/>
                <w:szCs w:val="21"/>
              </w:rPr>
            </w:pPr>
            <w:r>
              <w:rPr>
                <w:rFonts w:ascii="宋体" w:hAnsi="宋体" w:cs="仿宋_GB2312"/>
                <w:color w:val="auto"/>
                <w:spacing w:val="2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法定代表人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公司负责人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pacing w:val="20"/>
                <w:szCs w:val="21"/>
              </w:rPr>
            </w:pPr>
            <w:r>
              <w:rPr>
                <w:rFonts w:ascii="宋体" w:hAnsi="宋体" w:cs="仿宋_GB2312"/>
                <w:color w:val="auto"/>
                <w:spacing w:val="20"/>
                <w:kern w:val="0"/>
                <w:szCs w:val="21"/>
                <w:lang w:bidi="ar"/>
              </w:rPr>
              <w:t>公司地址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申请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单位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ind w:firstLine="315" w:firstLineChars="1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单位公章：                        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企业法人：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（签名）</w:t>
            </w:r>
          </w:p>
          <w:p>
            <w:pPr>
              <w:widowControl/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460" w:lineRule="exact"/>
              <w:ind w:right="210"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年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月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公司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意见</w:t>
            </w: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line="460" w:lineRule="exact"/>
              <w:ind w:firstLine="28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spacing w:line="460" w:lineRule="exac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单位公章：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     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460" w:lineRule="exact"/>
              <w:ind w:firstLine="5460" w:firstLineChars="2600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年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月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仿宋_GB2312"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</w:tc>
      </w:tr>
    </w:tbl>
    <w:p>
      <w:pPr>
        <w:widowControl/>
        <w:spacing w:before="158" w:beforeLines="50" w:line="400" w:lineRule="exact"/>
        <w:jc w:val="left"/>
        <w:rPr>
          <w:rFonts w:hint="eastAsia" w:ascii="宋体" w:hAnsi="宋体" w:cs="宋体"/>
          <w:b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注：本表由申请单位（总公司）填写，单位意见栏中必须由企业法定代表人签名并同意申请。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2020-09-11T07:49:51Z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