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80" w:lineRule="exact"/>
        <w:rPr>
          <w:rFonts w:ascii="黑体" w:eastAsia="黑体" w:hint="eastAsia"/>
          <w:sz w:val="32"/>
          <w:szCs w:val="32"/>
        </w:rPr>
      </w:pPr>
      <w:r>
        <w:rPr>
          <w:rFonts w:ascii="黑体" w:eastAsia="黑体" w:hint="eastAsia"/>
          <w:sz w:val="32"/>
          <w:szCs w:val="32"/>
        </w:rPr>
        <w:t>附件</w:t>
      </w: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福建省地方特色作物种质资源保护</w:t>
      </w:r>
      <w:r>
        <w:rPr>
          <w:rFonts w:ascii="方正小标宋简体" w:eastAsia="方正小标宋简体" w:hint="eastAsia"/>
          <w:sz w:val="44"/>
          <w:szCs w:val="44"/>
          <w:lang w:eastAsia="zh-CN"/>
        </w:rPr>
        <w:t>与利用</w:t>
      </w:r>
      <w:r>
        <w:rPr>
          <w:rFonts w:ascii="方正小标宋简体" w:eastAsia="方正小标宋简体" w:hint="eastAsia"/>
          <w:sz w:val="44"/>
          <w:szCs w:val="44"/>
        </w:rPr>
        <w:t>项目</w:t>
      </w:r>
      <w:r>
        <w:rPr>
          <w:rFonts w:ascii="方正小标宋简体" w:eastAsia="方正小标宋简体" w:hint="eastAsia"/>
          <w:sz w:val="44"/>
          <w:szCs w:val="44"/>
          <w:lang w:eastAsia="zh-CN"/>
        </w:rPr>
        <w:t>申报指南</w:t>
      </w:r>
    </w:p>
    <w:p>
      <w:pPr>
        <w:spacing w:line="580" w:lineRule="exact"/>
        <w:rPr>
          <w:rFonts w:ascii="仿宋_GB2312" w:eastAsia="仿宋_GB2312" w:hint="eastAsia"/>
          <w:sz w:val="32"/>
          <w:szCs w:val="32"/>
        </w:rPr>
      </w:pPr>
    </w:p>
    <w:p>
      <w:pPr>
        <w:spacing w:line="580" w:lineRule="exact"/>
        <w:ind w:firstLineChars="200" w:firstLine="640"/>
        <w:rPr>
          <w:rFonts w:ascii="黑体" w:eastAsia="黑体" w:cs="黑体" w:hint="eastAsia"/>
          <w:bCs/>
          <w:sz w:val="32"/>
          <w:szCs w:val="32"/>
          <w:lang w:bidi="ar-SA"/>
        </w:rPr>
      </w:pPr>
      <w:r>
        <w:rPr>
          <w:rFonts w:ascii="黑体" w:eastAsia="黑体" w:cs="黑体" w:hint="eastAsia"/>
          <w:bCs/>
          <w:sz w:val="32"/>
          <w:szCs w:val="32"/>
          <w:lang w:bidi="ar-SA"/>
        </w:rPr>
        <w:t>一、项目目标</w:t>
      </w:r>
    </w:p>
    <w:p>
      <w:pPr>
        <w:spacing w:line="580" w:lineRule="exact"/>
        <w:ind w:firstLineChars="200" w:firstLine="640"/>
        <w:rPr>
          <w:rFonts w:ascii="仿宋_GB2312" w:eastAsia="仿宋_GB2312"/>
          <w:sz w:val="32"/>
          <w:szCs w:val="32"/>
          <w:lang w:eastAsia="zh-CN"/>
        </w:rPr>
      </w:pPr>
      <w:r>
        <w:rPr>
          <w:rFonts w:ascii="仿宋_GB2312" w:eastAsia="仿宋_GB2312"/>
          <w:sz w:val="32"/>
          <w:szCs w:val="32"/>
          <w:lang w:eastAsia="zh-CN"/>
        </w:rPr>
        <w:t>1、通过</w:t>
      </w:r>
      <w:r>
        <w:rPr>
          <w:rFonts w:ascii="仿宋_GB2312" w:eastAsia="仿宋_GB2312" w:cs="AngsanaUPC"/>
          <w:sz w:val="32"/>
          <w:szCs w:val="32"/>
        </w:rPr>
        <w:t>建设一批</w:t>
      </w:r>
      <w:r>
        <w:rPr>
          <w:rFonts w:ascii="仿宋_GB2312" w:eastAsia="仿宋_GB2312"/>
          <w:sz w:val="32"/>
          <w:szCs w:val="32"/>
          <w:lang w:eastAsia="zh-CN"/>
        </w:rPr>
        <w:t>地方特色作物</w:t>
      </w:r>
      <w:r>
        <w:rPr>
          <w:rFonts w:ascii="仿宋_GB2312" w:eastAsia="仿宋_GB2312" w:cs="AngsanaUPC"/>
          <w:sz w:val="32"/>
          <w:szCs w:val="32"/>
        </w:rPr>
        <w:t>种质资源保护点(区)，</w:t>
      </w:r>
      <w:r>
        <w:rPr>
          <w:rFonts w:ascii="仿宋_GB2312" w:eastAsia="仿宋_GB2312"/>
          <w:sz w:val="32"/>
          <w:szCs w:val="32"/>
          <w:lang w:eastAsia="zh-CN"/>
        </w:rPr>
        <w:t>对种质资源开展原生境保护，使得保护点</w:t>
      </w:r>
      <w:r>
        <w:rPr>
          <w:rFonts w:ascii="仿宋_GB2312" w:eastAsia="仿宋_GB2312" w:cs="AngsanaUPC"/>
          <w:sz w:val="32"/>
          <w:szCs w:val="32"/>
        </w:rPr>
        <w:t>(区)</w:t>
      </w:r>
      <w:r>
        <w:rPr>
          <w:rFonts w:ascii="仿宋_GB2312" w:eastAsia="仿宋_GB2312"/>
          <w:sz w:val="32"/>
          <w:szCs w:val="32"/>
          <w:lang w:eastAsia="zh-CN"/>
        </w:rPr>
        <w:t>内的种群得到有效保护，珍稀、濒危的物种种群得到恢复和发展。</w:t>
      </w:r>
    </w:p>
    <w:p>
      <w:pPr>
        <w:spacing w:line="580" w:lineRule="exact"/>
        <w:ind w:firstLineChars="200" w:firstLine="640"/>
        <w:rPr>
          <w:rFonts w:ascii="仿宋_GB2312" w:eastAsia="仿宋_GB2312"/>
          <w:sz w:val="32"/>
          <w:szCs w:val="32"/>
          <w:lang w:eastAsia="zh-CN"/>
        </w:rPr>
      </w:pPr>
      <w:r>
        <w:rPr>
          <w:rFonts w:ascii="仿宋_GB2312" w:eastAsia="仿宋_GB2312"/>
          <w:sz w:val="32"/>
          <w:szCs w:val="32"/>
          <w:lang w:eastAsia="zh-CN"/>
        </w:rPr>
        <w:t>2、通过对地方特色优质品种进行提纯复壮，使品种原有优良特性得以恢复、存续，保持品种纯度，通过试验、示范、推广、应用，使其资源优势转化为经济优势，带动相关产业产生较大的经济效益和社会效益。</w:t>
      </w:r>
    </w:p>
    <w:p>
      <w:pPr>
        <w:spacing w:line="580" w:lineRule="exact"/>
        <w:ind w:firstLineChars="200" w:firstLine="640"/>
        <w:rPr>
          <w:rFonts w:ascii="黑体" w:eastAsia="黑体" w:cs="黑体" w:hint="eastAsia"/>
          <w:bCs/>
          <w:sz w:val="32"/>
          <w:szCs w:val="32"/>
          <w:lang w:bidi="ar-SA"/>
        </w:rPr>
      </w:pPr>
      <w:r>
        <w:rPr>
          <w:rFonts w:ascii="黑体" w:eastAsia="黑体" w:cs="黑体" w:hint="eastAsia"/>
          <w:bCs/>
          <w:sz w:val="32"/>
          <w:szCs w:val="32"/>
          <w:lang w:bidi="ar-SA"/>
        </w:rPr>
        <w:t>二、</w:t>
      </w:r>
      <w:r>
        <w:rPr>
          <w:rFonts w:ascii="黑体" w:eastAsia="黑体" w:cs="黑体" w:hint="eastAsia"/>
          <w:bCs/>
          <w:sz w:val="32"/>
          <w:szCs w:val="32"/>
          <w:lang w:eastAsia="zh-CN" w:bidi="ar-SA"/>
        </w:rPr>
        <w:t>建设</w:t>
      </w:r>
      <w:r>
        <w:rPr>
          <w:rFonts w:ascii="黑体" w:eastAsia="黑体" w:cs="黑体" w:hint="eastAsia"/>
          <w:bCs/>
          <w:sz w:val="32"/>
          <w:szCs w:val="32"/>
          <w:lang w:bidi="ar-SA"/>
        </w:rPr>
        <w:t>内容</w:t>
      </w:r>
    </w:p>
    <w:p>
      <w:pPr>
        <w:spacing w:line="580" w:lineRule="exact"/>
        <w:ind w:firstLineChars="200" w:firstLine="640"/>
        <w:rPr>
          <w:rFonts w:ascii="仿宋_GB2312" w:eastAsia="仿宋_GB2312" w:cs="AngsanaUPC"/>
          <w:sz w:val="32"/>
          <w:szCs w:val="32"/>
        </w:rPr>
      </w:pPr>
      <w:r>
        <w:rPr>
          <w:rFonts w:ascii="仿宋_GB2312" w:eastAsia="仿宋_GB2312" w:cs="AngsanaUPC"/>
          <w:sz w:val="32"/>
          <w:szCs w:val="32"/>
        </w:rPr>
        <w:t>1、种质资源保护点建设：为保护地方特色作物种质资源，建设隔离、警示、排灌、繁育、仪器、道路等设施；开展种质资源生化成份分析、农艺性状等研究；建立完善种质资源保护档案、资料等。</w:t>
      </w:r>
    </w:p>
    <w:p>
      <w:pPr>
        <w:spacing w:line="580" w:lineRule="exact"/>
        <w:ind w:firstLineChars="200" w:firstLine="640"/>
        <w:rPr>
          <w:rFonts w:ascii="仿宋_GB2312" w:eastAsia="仿宋_GB2312" w:cs="AngsanaUPC"/>
          <w:sz w:val="32"/>
          <w:szCs w:val="32"/>
        </w:rPr>
      </w:pPr>
      <w:r>
        <w:rPr>
          <w:rFonts w:ascii="仿宋_GB2312" w:eastAsia="仿宋_GB2312" w:cs="AngsanaUPC"/>
          <w:sz w:val="32"/>
          <w:szCs w:val="32"/>
        </w:rPr>
        <w:t>2、种质资源提纯复壮及示范推广：以地方特色品种为基础，开展提纯复壮及配套技术研究等工作，包括田间试验示范、提纯复壮原种生产、整体评价成果鉴定</w:t>
      </w:r>
      <w:r>
        <w:rPr>
          <w:rFonts w:ascii="仿宋_GB2312" w:eastAsia="仿宋_GB2312"/>
          <w:sz w:val="32"/>
          <w:szCs w:val="32"/>
          <w:lang w:eastAsia="zh-CN"/>
        </w:rPr>
        <w:t>、示范</w:t>
      </w:r>
      <w:r>
        <w:rPr>
          <w:rFonts w:ascii="仿宋_GB2312" w:eastAsia="仿宋_GB2312" w:cs="AngsanaUPC"/>
          <w:sz w:val="32"/>
          <w:szCs w:val="32"/>
        </w:rPr>
        <w:t>推广应用及宣传等。</w:t>
      </w:r>
    </w:p>
    <w:p>
      <w:pPr>
        <w:spacing w:line="580" w:lineRule="exact"/>
        <w:ind w:firstLineChars="200" w:firstLine="640"/>
        <w:rPr>
          <w:rFonts w:ascii="黑体" w:eastAsia="黑体" w:cs="黑体" w:hint="eastAsia"/>
          <w:bCs/>
          <w:sz w:val="32"/>
          <w:szCs w:val="32"/>
          <w:lang w:bidi="ar-SA"/>
        </w:rPr>
      </w:pPr>
      <w:r>
        <w:rPr>
          <w:rFonts w:ascii="黑体" w:eastAsia="黑体" w:cs="黑体" w:hint="eastAsia"/>
          <w:bCs/>
          <w:sz w:val="32"/>
          <w:szCs w:val="32"/>
          <w:lang w:bidi="ar-SA"/>
        </w:rPr>
        <w:t>三、申报</w:t>
      </w:r>
      <w:r>
        <w:rPr>
          <w:rFonts w:ascii="黑体" w:eastAsia="黑体" w:cs="黑体" w:hint="eastAsia"/>
          <w:bCs/>
          <w:sz w:val="32"/>
          <w:szCs w:val="32"/>
          <w:lang w:eastAsia="zh-CN" w:bidi="ar-SA"/>
        </w:rPr>
        <w:t>条件</w:t>
      </w:r>
    </w:p>
    <w:p>
      <w:pPr>
        <w:spacing w:line="580" w:lineRule="exact"/>
        <w:ind w:firstLineChars="200" w:firstLine="640"/>
        <w:rPr>
          <w:rFonts w:ascii="仿宋_GB2312" w:eastAsia="仿宋_GB2312"/>
          <w:sz w:val="32"/>
          <w:szCs w:val="32"/>
          <w:lang w:eastAsia="zh-CN"/>
        </w:rPr>
      </w:pPr>
      <w:r>
        <w:rPr>
          <w:rFonts w:ascii="仿宋_GB2312" w:eastAsia="仿宋_GB2312"/>
          <w:sz w:val="32"/>
          <w:szCs w:val="32"/>
          <w:lang w:eastAsia="zh-CN"/>
        </w:rPr>
        <w:t>1、保护与利用对象为我省地方特色作物种质资源。</w:t>
      </w:r>
    </w:p>
    <w:p>
      <w:pPr>
        <w:spacing w:line="580" w:lineRule="exact"/>
        <w:ind w:firstLineChars="200" w:firstLine="640"/>
        <w:rPr>
          <w:rFonts w:ascii="仿宋_GB2312" w:eastAsia="仿宋_GB2312"/>
          <w:sz w:val="32"/>
          <w:szCs w:val="32"/>
        </w:rPr>
      </w:pPr>
      <w:r>
        <w:rPr>
          <w:rFonts w:ascii="仿宋_GB2312" w:eastAsia="仿宋_GB2312"/>
          <w:sz w:val="32"/>
          <w:szCs w:val="32"/>
          <w:lang w:eastAsia="zh-CN"/>
        </w:rPr>
        <w:t>2、</w:t>
      </w:r>
      <w:r>
        <w:rPr>
          <w:rFonts w:ascii="仿宋_GB2312" w:eastAsia="仿宋_GB2312"/>
          <w:sz w:val="32"/>
          <w:szCs w:val="32"/>
        </w:rPr>
        <w:t>项目单位为</w:t>
      </w:r>
      <w:r>
        <w:rPr>
          <w:rFonts w:ascii="仿宋_GB2312" w:eastAsia="仿宋_GB2312" w:hint="eastAsia"/>
          <w:sz w:val="32"/>
          <w:szCs w:val="32"/>
          <w:lang w:eastAsia="zh-CN"/>
        </w:rPr>
        <w:t>县级</w:t>
      </w:r>
      <w:r>
        <w:rPr>
          <w:rFonts w:ascii="仿宋_GB2312" w:eastAsia="仿宋_GB2312" w:hint="eastAsia"/>
          <w:sz w:val="32"/>
          <w:szCs w:val="32"/>
        </w:rPr>
        <w:t>农业管理部门</w:t>
      </w:r>
      <w:r>
        <w:rPr>
          <w:rFonts w:ascii="仿宋_GB2312" w:eastAsia="仿宋_GB2312"/>
          <w:sz w:val="32"/>
          <w:szCs w:val="32"/>
        </w:rPr>
        <w:t>或企事业单位等。</w:t>
      </w:r>
    </w:p>
    <w:p>
      <w:pPr>
        <w:spacing w:line="580" w:lineRule="exact"/>
        <w:ind w:firstLineChars="200" w:firstLine="640"/>
        <w:rPr>
          <w:rFonts w:ascii="仿宋_GB2312" w:eastAsia="仿宋_GB2312" w:hint="eastAsia"/>
          <w:b/>
          <w:sz w:val="32"/>
          <w:szCs w:val="32"/>
        </w:rPr>
      </w:pPr>
      <w:r>
        <w:rPr>
          <w:rFonts w:ascii="仿宋_GB2312" w:eastAsia="仿宋_GB2312"/>
          <w:sz w:val="32"/>
          <w:szCs w:val="32"/>
        </w:rPr>
        <w:t>3、列入全国优异农作物种质资源名录的地方品种、重要作物的野生近缘植物以及珍稀、濒危种质资源优先</w:t>
      </w:r>
      <w:r>
        <w:rPr>
          <w:rFonts w:ascii="仿宋_GB2312" w:eastAsia="仿宋_GB2312" w:hint="eastAsia"/>
          <w:sz w:val="32"/>
          <w:szCs w:val="32"/>
        </w:rPr>
        <w:t>。</w:t>
      </w:r>
    </w:p>
    <w:p>
      <w:pPr>
        <w:numPr>
          <w:ilvl w:val="0"/>
          <w:numId w:val="1"/>
        </w:numPr>
        <w:spacing w:line="580" w:lineRule="exact"/>
        <w:ind w:left="0" w:firstLineChars="200" w:firstLine="640"/>
        <w:rPr>
          <w:rFonts w:ascii="黑体" w:eastAsia="黑体" w:cs="黑体" w:hint="eastAsia"/>
          <w:bCs/>
          <w:sz w:val="32"/>
          <w:szCs w:val="32"/>
          <w:lang w:bidi="ar-SA"/>
        </w:rPr>
      </w:pPr>
      <w:r>
        <w:rPr>
          <w:rFonts w:ascii="黑体" w:eastAsia="黑体" w:cs="黑体" w:hint="eastAsia"/>
          <w:bCs/>
          <w:sz w:val="32"/>
          <w:szCs w:val="32"/>
          <w:lang w:eastAsia="zh-CN" w:bidi="ar-SA"/>
        </w:rPr>
        <w:t>资金</w:t>
      </w:r>
      <w:r>
        <w:rPr>
          <w:rFonts w:ascii="黑体" w:eastAsia="黑体" w:cs="黑体" w:hint="eastAsia"/>
          <w:bCs/>
          <w:sz w:val="32"/>
          <w:szCs w:val="32"/>
          <w:lang w:bidi="ar-SA"/>
        </w:rPr>
        <w:t>补助标准</w:t>
      </w:r>
    </w:p>
    <w:p>
      <w:pPr>
        <w:spacing w:line="580" w:lineRule="exact"/>
        <w:ind w:firstLine="644"/>
        <w:rPr>
          <w:rFonts w:ascii="仿宋_GB2312" w:eastAsia="仿宋_GB2312"/>
          <w:sz w:val="32"/>
          <w:szCs w:val="32"/>
          <w:lang w:val="en-US" w:eastAsia="zh-CN"/>
        </w:rPr>
      </w:pPr>
      <w:r>
        <w:rPr>
          <w:rFonts w:ascii="仿宋_GB2312" w:eastAsia="仿宋_GB2312"/>
          <w:sz w:val="32"/>
          <w:szCs w:val="32"/>
          <w:lang w:eastAsia="zh-CN"/>
        </w:rPr>
        <w:t>1、</w:t>
      </w:r>
      <w:r>
        <w:rPr>
          <w:rFonts w:ascii="仿宋_GB2312" w:eastAsia="仿宋_GB2312" w:cs="AngsanaUPC"/>
          <w:sz w:val="32"/>
          <w:szCs w:val="32"/>
        </w:rPr>
        <w:t>种质资源保护点建设：</w:t>
      </w:r>
      <w:r>
        <w:rPr>
          <w:rFonts w:ascii="仿宋_GB2312" w:eastAsia="仿宋_GB2312" w:hint="eastAsia"/>
          <w:sz w:val="32"/>
          <w:szCs w:val="32"/>
          <w:lang w:eastAsia="zh-CN"/>
        </w:rPr>
        <w:t>每个</w:t>
      </w:r>
      <w:r>
        <w:rPr>
          <w:rFonts w:ascii="仿宋_GB2312" w:eastAsia="仿宋_GB2312"/>
          <w:sz w:val="32"/>
          <w:szCs w:val="32"/>
          <w:lang w:eastAsia="zh-CN"/>
        </w:rPr>
        <w:t>项目</w:t>
      </w:r>
      <w:bookmarkStart w:id="0" w:name="_GoBack"/>
      <w:bookmarkEnd w:id="0"/>
      <w:r>
        <w:rPr>
          <w:rFonts w:ascii="仿宋_GB2312" w:eastAsia="仿宋_GB2312" w:hint="eastAsia"/>
          <w:sz w:val="32"/>
          <w:szCs w:val="32"/>
          <w:lang w:eastAsia="zh-CN"/>
        </w:rPr>
        <w:t>补助资金</w:t>
      </w:r>
      <w:r>
        <w:rPr>
          <w:rFonts w:ascii="仿宋_GB2312" w:eastAsia="仿宋_GB2312" w:hint="eastAsia"/>
          <w:sz w:val="32"/>
          <w:szCs w:val="32"/>
          <w:lang w:val="en-US" w:eastAsia="zh-CN"/>
        </w:rPr>
        <w:t>20万元</w:t>
      </w:r>
      <w:r>
        <w:rPr>
          <w:rFonts w:ascii="仿宋_GB2312" w:eastAsia="仿宋_GB2312"/>
          <w:sz w:val="32"/>
          <w:szCs w:val="32"/>
          <w:lang w:val="en-US" w:eastAsia="zh-CN"/>
        </w:rPr>
        <w:t>，</w:t>
      </w:r>
      <w:r>
        <w:rPr>
          <w:rFonts w:ascii="仿宋_GB2312" w:eastAsia="仿宋_GB2312" w:hint="eastAsia"/>
          <w:sz w:val="32"/>
          <w:szCs w:val="32"/>
          <w:lang w:val="en-US" w:eastAsia="zh-CN"/>
        </w:rPr>
        <w:t>资金主要补助环节为</w:t>
      </w:r>
      <w:r>
        <w:rPr>
          <w:rFonts w:ascii="仿宋_GB2312" w:eastAsia="仿宋_GB2312" w:cs="AngsanaUPC"/>
          <w:sz w:val="32"/>
          <w:szCs w:val="32"/>
        </w:rPr>
        <w:t>隔离、警示、排灌、繁育、仪器、道路</w:t>
      </w:r>
      <w:r>
        <w:rPr>
          <w:rFonts w:ascii="仿宋_GB2312" w:eastAsia="仿宋_GB2312"/>
          <w:sz w:val="32"/>
          <w:szCs w:val="32"/>
          <w:lang w:val="en-US" w:eastAsia="zh-CN"/>
        </w:rPr>
        <w:t>等相关</w:t>
      </w:r>
      <w:r>
        <w:rPr>
          <w:rFonts w:ascii="仿宋_GB2312" w:eastAsia="仿宋_GB2312" w:hint="eastAsia"/>
          <w:sz w:val="32"/>
          <w:szCs w:val="32"/>
          <w:lang w:val="en-US" w:eastAsia="zh-CN"/>
        </w:rPr>
        <w:t>基础设施</w:t>
      </w:r>
      <w:r>
        <w:rPr>
          <w:rFonts w:ascii="仿宋_GB2312" w:eastAsia="仿宋_GB2312"/>
          <w:sz w:val="32"/>
          <w:szCs w:val="32"/>
          <w:lang w:val="en-US" w:eastAsia="zh-CN"/>
        </w:rPr>
        <w:t>设备。</w:t>
      </w:r>
    </w:p>
    <w:p>
      <w:pPr>
        <w:spacing w:line="580" w:lineRule="exact"/>
        <w:ind w:firstLineChars="200" w:firstLine="640"/>
        <w:rPr>
          <w:rFonts w:ascii="仿宋_GB2312" w:eastAsia="仿宋_GB2312" w:cs="AngsanaUPC"/>
          <w:sz w:val="32"/>
          <w:szCs w:val="32"/>
        </w:rPr>
      </w:pPr>
      <w:r>
        <w:rPr>
          <w:rFonts w:ascii="仿宋_GB2312" w:eastAsia="仿宋_GB2312"/>
          <w:sz w:val="32"/>
          <w:szCs w:val="32"/>
          <w:lang w:eastAsia="zh-CN"/>
        </w:rPr>
        <w:t>2、</w:t>
      </w:r>
      <w:r>
        <w:rPr>
          <w:rFonts w:ascii="仿宋_GB2312" w:eastAsia="仿宋_GB2312" w:cs="AngsanaUPC"/>
          <w:sz w:val="32"/>
          <w:szCs w:val="32"/>
        </w:rPr>
        <w:t>种质资源提纯复壮及示范推广：</w:t>
      </w:r>
      <w:r>
        <w:rPr>
          <w:rFonts w:ascii="仿宋_GB2312" w:eastAsia="仿宋_GB2312" w:hint="eastAsia"/>
          <w:sz w:val="32"/>
          <w:szCs w:val="32"/>
          <w:lang w:eastAsia="zh-CN"/>
        </w:rPr>
        <w:t>每个</w:t>
      </w:r>
      <w:r>
        <w:rPr>
          <w:rFonts w:ascii="仿宋_GB2312" w:eastAsia="仿宋_GB2312"/>
          <w:sz w:val="32"/>
          <w:szCs w:val="32"/>
          <w:lang w:eastAsia="zh-CN"/>
        </w:rPr>
        <w:t>项目</w:t>
      </w:r>
      <w:r>
        <w:rPr>
          <w:rFonts w:ascii="仿宋_GB2312" w:eastAsia="仿宋_GB2312" w:hint="eastAsia"/>
          <w:sz w:val="32"/>
          <w:szCs w:val="32"/>
          <w:lang w:eastAsia="zh-CN"/>
        </w:rPr>
        <w:t>补助资金</w:t>
      </w:r>
      <w:r>
        <w:rPr>
          <w:rFonts w:ascii="仿宋_GB2312" w:eastAsia="仿宋_GB2312" w:hint="eastAsia"/>
          <w:sz w:val="32"/>
          <w:szCs w:val="32"/>
          <w:lang w:val="en-US" w:eastAsia="zh-CN"/>
        </w:rPr>
        <w:t>20万元</w:t>
      </w:r>
      <w:r>
        <w:rPr>
          <w:rFonts w:ascii="仿宋_GB2312" w:eastAsia="仿宋_GB2312"/>
          <w:sz w:val="32"/>
          <w:szCs w:val="32"/>
          <w:lang w:val="en-US" w:eastAsia="zh-CN"/>
        </w:rPr>
        <w:t>。</w:t>
      </w:r>
      <w:r>
        <w:rPr>
          <w:rFonts w:ascii="仿宋_GB2312" w:eastAsia="仿宋_GB2312" w:hint="eastAsia"/>
          <w:sz w:val="32"/>
          <w:szCs w:val="32"/>
          <w:lang w:val="en-US" w:eastAsia="zh-CN"/>
        </w:rPr>
        <w:t>资金主要补助环节为</w:t>
      </w:r>
      <w:r>
        <w:rPr>
          <w:rFonts w:ascii="仿宋_GB2312" w:eastAsia="仿宋_GB2312"/>
          <w:sz w:val="32"/>
          <w:szCs w:val="32"/>
          <w:lang w:val="en-US" w:eastAsia="zh-CN"/>
        </w:rPr>
        <w:t>围绕</w:t>
      </w:r>
      <w:r>
        <w:rPr>
          <w:rFonts w:ascii="仿宋_GB2312" w:eastAsia="仿宋_GB2312" w:cs="AngsanaUPC"/>
          <w:sz w:val="32"/>
          <w:szCs w:val="32"/>
        </w:rPr>
        <w:t>提纯复壮及配套技术研究等工作，包括田间试验示范、提纯复壮原种生产、整体评价成果鉴定</w:t>
      </w:r>
      <w:r>
        <w:rPr>
          <w:rFonts w:ascii="仿宋_GB2312" w:eastAsia="仿宋_GB2312"/>
          <w:sz w:val="32"/>
          <w:szCs w:val="32"/>
          <w:lang w:eastAsia="zh-CN"/>
        </w:rPr>
        <w:t>、示范</w:t>
      </w:r>
      <w:r>
        <w:rPr>
          <w:rFonts w:ascii="仿宋_GB2312" w:eastAsia="仿宋_GB2312" w:cs="AngsanaUPC"/>
          <w:sz w:val="32"/>
          <w:szCs w:val="32"/>
        </w:rPr>
        <w:t>推广应用及宣传等相关支出。</w:t>
      </w:r>
    </w:p>
    <w:p>
      <w:pPr>
        <w:spacing w:line="580" w:lineRule="exact"/>
        <w:ind w:firstLineChars="200" w:firstLine="640"/>
        <w:rPr>
          <w:rFonts w:ascii="黑体" w:eastAsia="黑体" w:cs="黑体" w:hint="eastAsia"/>
          <w:bCs/>
          <w:sz w:val="32"/>
          <w:szCs w:val="32"/>
          <w:lang w:bidi="ar-SA"/>
        </w:rPr>
      </w:pPr>
      <w:r>
        <w:rPr>
          <w:rFonts w:ascii="黑体" w:eastAsia="黑体" w:cs="黑体" w:hint="eastAsia"/>
          <w:bCs/>
          <w:sz w:val="32"/>
          <w:szCs w:val="32"/>
          <w:lang w:bidi="ar-SA"/>
        </w:rPr>
        <w:t>五、申报程序和要求</w:t>
      </w:r>
    </w:p>
    <w:p>
      <w:pPr>
        <w:spacing w:line="580" w:lineRule="exact"/>
        <w:ind w:firstLineChars="200" w:firstLine="640"/>
        <w:rPr>
          <w:rFonts w:ascii="仿宋_GB2312" w:eastAsia="仿宋_GB2312" w:hint="eastAsia"/>
          <w:b/>
          <w:sz w:val="32"/>
          <w:szCs w:val="32"/>
        </w:rPr>
      </w:pPr>
      <w:r>
        <w:rPr>
          <w:rFonts w:ascii="仿宋_GB2312" w:eastAsia="仿宋_GB2312" w:hint="eastAsia"/>
          <w:sz w:val="32"/>
          <w:szCs w:val="32"/>
        </w:rPr>
        <w:t>申报项目以</w:t>
      </w:r>
      <w:r>
        <w:rPr>
          <w:rFonts w:ascii="仿宋_GB2312" w:eastAsia="仿宋_GB2312" w:hint="eastAsia"/>
          <w:sz w:val="32"/>
          <w:szCs w:val="32"/>
          <w:lang w:eastAsia="zh-CN"/>
        </w:rPr>
        <w:t>县级</w:t>
      </w:r>
      <w:r>
        <w:rPr>
          <w:rFonts w:ascii="仿宋_GB2312" w:eastAsia="仿宋_GB2312" w:hint="eastAsia"/>
          <w:sz w:val="32"/>
          <w:szCs w:val="32"/>
        </w:rPr>
        <w:t>农业</w:t>
      </w:r>
      <w:r>
        <w:rPr>
          <w:rFonts w:ascii="仿宋_GB2312" w:eastAsia="仿宋_GB2312" w:hint="eastAsia"/>
          <w:sz w:val="32"/>
          <w:szCs w:val="32"/>
          <w:lang w:eastAsia="zh-CN"/>
        </w:rPr>
        <w:t>主</w:t>
      </w:r>
      <w:r>
        <w:rPr>
          <w:rFonts w:ascii="仿宋_GB2312" w:eastAsia="仿宋_GB2312" w:hint="eastAsia"/>
          <w:sz w:val="32"/>
          <w:szCs w:val="32"/>
        </w:rPr>
        <w:t>管部门行文上报。每个项目要求在申报文件后附项目申报书（格式见附件），申请报告及项目申报书一律用A4纸打印（一式4份）报送省农业农村厅，并发电子邮件。项目完成后及时上报总结材料。</w:t>
      </w:r>
    </w:p>
    <w:p>
      <w:pPr>
        <w:spacing w:line="580" w:lineRule="exact"/>
        <w:ind w:firstLineChars="200" w:firstLine="640"/>
        <w:rPr>
          <w:rFonts w:ascii="仿宋_GB2312" w:eastAsia="仿宋_GB2312" w:hint="eastAsia"/>
          <w:sz w:val="32"/>
          <w:szCs w:val="32"/>
        </w:rPr>
      </w:pPr>
    </w:p>
    <w:p>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通讯地址：福州市华林路123号</w:t>
      </w:r>
    </w:p>
    <w:p>
      <w:pPr>
        <w:spacing w:line="580" w:lineRule="exact"/>
        <w:ind w:firstLineChars="200" w:firstLine="640"/>
        <w:rPr>
          <w:rFonts w:ascii="仿宋_GB2312" w:eastAsia="仿宋_GB2312" w:hint="eastAsia"/>
          <w:b/>
          <w:sz w:val="32"/>
          <w:szCs w:val="32"/>
        </w:rPr>
      </w:pPr>
      <w:r>
        <w:rPr>
          <w:rFonts w:ascii="仿宋_GB2312" w:eastAsia="仿宋_GB2312" w:hint="eastAsia"/>
          <w:sz w:val="32"/>
          <w:szCs w:val="32"/>
          <w:lang w:val="en-US" w:eastAsia="zh-CN"/>
        </w:rPr>
        <w:t xml:space="preserve">          </w:t>
      </w:r>
      <w:r>
        <w:rPr>
          <w:rFonts w:ascii="仿宋_GB2312" w:eastAsia="仿宋_GB2312" w:hint="eastAsia"/>
          <w:sz w:val="32"/>
          <w:szCs w:val="32"/>
        </w:rPr>
        <w:t>省农业农村厅种业管理处</w:t>
      </w:r>
    </w:p>
    <w:p>
      <w:pPr>
        <w:spacing w:line="580" w:lineRule="exact"/>
        <w:ind w:firstLineChars="200" w:firstLine="640"/>
        <w:rPr>
          <w:rFonts w:ascii="仿宋_GB2312" w:eastAsia="仿宋_GB2312" w:hint="eastAsia"/>
          <w:b/>
          <w:sz w:val="32"/>
          <w:szCs w:val="32"/>
        </w:rPr>
      </w:pPr>
      <w:r>
        <w:rPr>
          <w:rFonts w:ascii="仿宋_GB2312" w:eastAsia="仿宋_GB2312" w:hint="eastAsia"/>
          <w:sz w:val="32"/>
          <w:szCs w:val="32"/>
        </w:rPr>
        <w:t>邮政编码：350003</w:t>
      </w:r>
    </w:p>
    <w:p>
      <w:pPr>
        <w:spacing w:line="580" w:lineRule="exact"/>
        <w:ind w:firstLineChars="200" w:firstLine="640"/>
        <w:rPr>
          <w:rFonts w:ascii="仿宋_GB2312" w:eastAsia="仿宋_GB2312" w:hint="eastAsia"/>
          <w:b/>
          <w:sz w:val="32"/>
          <w:szCs w:val="32"/>
        </w:rPr>
      </w:pPr>
      <w:r>
        <w:rPr>
          <w:rFonts w:ascii="仿宋_GB2312" w:eastAsia="仿宋_GB2312" w:hint="eastAsia"/>
          <w:sz w:val="32"/>
          <w:szCs w:val="32"/>
        </w:rPr>
        <w:t xml:space="preserve">联系人：陈桐彤 </w:t>
      </w:r>
    </w:p>
    <w:p>
      <w:pPr>
        <w:spacing w:line="580" w:lineRule="exact"/>
        <w:ind w:firstLineChars="200" w:firstLine="640"/>
        <w:rPr>
          <w:rFonts w:ascii="仿宋_GB2312" w:eastAsia="仿宋_GB2312" w:hint="eastAsia"/>
          <w:b/>
          <w:sz w:val="32"/>
          <w:szCs w:val="32"/>
        </w:rPr>
      </w:pPr>
      <w:r>
        <w:rPr>
          <w:rFonts w:ascii="仿宋_GB2312" w:eastAsia="仿宋_GB2312" w:hint="eastAsia"/>
          <w:sz w:val="32"/>
          <w:szCs w:val="32"/>
        </w:rPr>
        <w:t>联系电话：0591-87848374</w:t>
      </w:r>
    </w:p>
    <w:p>
      <w:pPr>
        <w:spacing w:line="580" w:lineRule="exact"/>
        <w:ind w:firstLineChars="200" w:firstLine="640"/>
        <w:rPr>
          <w:rFonts w:ascii="仿宋_GB2312" w:eastAsia="仿宋_GB2312" w:hint="eastAsia"/>
          <w:sz w:val="32"/>
          <w:szCs w:val="32"/>
          <w:u w:val="single"/>
        </w:rPr>
      </w:pPr>
      <w:r>
        <w:rPr>
          <w:rFonts w:ascii="仿宋_GB2312" w:eastAsia="仿宋_GB2312" w:hint="eastAsia"/>
          <w:sz w:val="32"/>
          <w:szCs w:val="32"/>
        </w:rPr>
        <w:t>电子邮箱：fjzyg</w:t>
      </w:r>
      <w:r>
        <w:rPr>
          <w:rFonts w:ascii="仿宋_GB2312" w:eastAsia="仿宋_GB2312"/>
          <w:sz w:val="32"/>
          <w:szCs w:val="32"/>
        </w:rPr>
        <w:t>L</w:t>
      </w:r>
      <w:r>
        <w:rPr>
          <w:rFonts w:ascii="仿宋_GB2312" w:eastAsia="仿宋_GB2312" w:hint="eastAsia"/>
          <w:sz w:val="32"/>
          <w:szCs w:val="32"/>
        </w:rPr>
        <w:t>c@163.com</w:t>
      </w:r>
    </w:p>
    <w:p>
      <w:pPr>
        <w:spacing w:line="600" w:lineRule="exact"/>
        <w:jc w:val="center"/>
        <w:rPr>
          <w:rFonts w:ascii="宋体" w:eastAsia="宋体" w:cs="宋体"/>
          <w:b/>
          <w:bCs/>
          <w:sz w:val="44"/>
          <w:szCs w:val="44"/>
          <w:lang w:bidi="ar-SA"/>
        </w:rPr>
      </w:pPr>
      <w:r>
        <w:rPr>
          <w:rFonts w:ascii="宋体" w:eastAsia="宋体" w:cs="宋体"/>
          <w:b/>
          <w:bCs/>
          <w:sz w:val="44"/>
          <w:szCs w:val="44"/>
          <w:lang w:bidi="ar-SA"/>
        </w:rPr>
        <w:br w:type="page"/>
      </w:r>
    </w:p>
    <w:p>
      <w:pPr>
        <w:spacing w:line="600" w:lineRule="exact"/>
        <w:jc w:val="center"/>
        <w:rPr>
          <w:rFonts w:ascii="方正小标宋简体" w:eastAsia="方正小标宋简体" w:cs="宋体"/>
          <w:sz w:val="44"/>
          <w:szCs w:val="44"/>
          <w:lang w:eastAsia="zh-CN" w:bidi="ar-SA"/>
        </w:rPr>
      </w:pPr>
      <w:r>
        <w:rPr>
          <w:rFonts w:ascii="方正小标宋简体" w:eastAsia="方正小标宋简体" w:hint="eastAsia"/>
          <w:sz w:val="44"/>
          <w:szCs w:val="44"/>
        </w:rPr>
        <w:t>地方特色作物种质资源保护与利用</w:t>
      </w:r>
      <w:r>
        <w:rPr>
          <w:rFonts w:ascii="方正小标宋简体" w:eastAsia="方正小标宋简体" w:cs="宋体" w:hint="eastAsia"/>
          <w:sz w:val="44"/>
          <w:szCs w:val="44"/>
          <w:lang w:eastAsia="zh-CN" w:bidi="ar-SA"/>
        </w:rPr>
        <w:t>项目</w:t>
      </w:r>
    </w:p>
    <w:p>
      <w:pPr>
        <w:spacing w:line="600" w:lineRule="exact"/>
        <w:jc w:val="center"/>
        <w:rPr>
          <w:rFonts w:ascii="宋体" w:eastAsia="宋体" w:cs="宋体" w:hint="eastAsia"/>
          <w:b/>
          <w:bCs/>
          <w:sz w:val="44"/>
          <w:szCs w:val="44"/>
          <w:lang w:bidi="ar-SA"/>
        </w:rPr>
      </w:pPr>
      <w:r>
        <w:rPr>
          <w:rFonts w:ascii="方正小标宋简体" w:eastAsia="方正小标宋简体" w:cs="宋体" w:hint="eastAsia"/>
          <w:sz w:val="44"/>
          <w:szCs w:val="44"/>
          <w:lang w:bidi="ar-SA"/>
        </w:rPr>
        <w:t>申报书</w:t>
      </w:r>
    </w:p>
    <w:p>
      <w:pPr>
        <w:spacing w:line="600" w:lineRule="exact"/>
        <w:ind w:firstLineChars="400" w:firstLine="1200"/>
        <w:rPr>
          <w:rFonts w:ascii="仿宋_GB2312" w:eastAsia="仿宋_GB2312" w:hint="eastAsia"/>
          <w:sz w:val="30"/>
        </w:rPr>
      </w:pPr>
    </w:p>
    <w:p>
      <w:pPr>
        <w:spacing w:line="600" w:lineRule="exact"/>
        <w:ind w:firstLineChars="400" w:firstLine="1200"/>
        <w:rPr>
          <w:rFonts w:ascii="仿宋_GB2312" w:eastAsia="仿宋_GB2312" w:hint="eastAsia"/>
          <w:sz w:val="30"/>
        </w:rPr>
      </w:pPr>
    </w:p>
    <w:p>
      <w:pPr>
        <w:spacing w:line="600" w:lineRule="exact"/>
        <w:ind w:firstLineChars="400" w:firstLine="1200"/>
        <w:rPr>
          <w:rFonts w:ascii="仿宋_GB2312" w:eastAsia="仿宋_GB2312" w:hint="eastAsia"/>
          <w:sz w:val="30"/>
          <w:szCs w:val="30"/>
        </w:rPr>
      </w:pPr>
      <w:r>
        <w:rPr>
          <w:rFonts w:ascii="仿宋_GB2312" w:eastAsia="仿宋_GB2312" w:hint="eastAsia"/>
          <w:sz w:val="30"/>
          <w:szCs w:val="30"/>
        </w:rPr>
        <w:t>项   目   名  称：</w:t>
      </w:r>
    </w:p>
    <w:p>
      <w:pPr>
        <w:spacing w:line="600" w:lineRule="exact"/>
        <w:ind w:firstLineChars="400" w:firstLine="1200"/>
        <w:rPr>
          <w:rFonts w:ascii="仿宋_GB2312" w:eastAsia="仿宋_GB2312" w:hint="eastAsia"/>
          <w:sz w:val="30"/>
          <w:szCs w:val="30"/>
        </w:rPr>
      </w:pPr>
      <w:r>
        <w:rPr>
          <w:rFonts w:ascii="仿宋_GB2312" w:eastAsia="仿宋_GB2312" w:hint="eastAsia"/>
          <w:sz w:val="30"/>
          <w:szCs w:val="30"/>
          <w:lang w:eastAsia="zh-CN"/>
        </w:rPr>
        <w:t>项</w:t>
      </w:r>
      <w:r>
        <w:rPr>
          <w:rFonts w:ascii="仿宋_GB2312" w:eastAsia="仿宋_GB2312" w:hint="eastAsia"/>
          <w:sz w:val="30"/>
          <w:szCs w:val="30"/>
        </w:rPr>
        <w:t xml:space="preserve">   </w:t>
      </w:r>
      <w:r>
        <w:rPr>
          <w:rFonts w:ascii="仿宋_GB2312" w:eastAsia="仿宋_GB2312" w:hint="eastAsia"/>
          <w:sz w:val="30"/>
          <w:szCs w:val="30"/>
          <w:lang w:eastAsia="zh-CN"/>
        </w:rPr>
        <w:t>目</w:t>
      </w:r>
      <w:r>
        <w:rPr>
          <w:rFonts w:ascii="仿宋_GB2312" w:eastAsia="仿宋_GB2312" w:hint="eastAsia"/>
          <w:sz w:val="30"/>
          <w:szCs w:val="30"/>
        </w:rPr>
        <w:t xml:space="preserve">   单  位：</w:t>
      </w:r>
    </w:p>
    <w:p>
      <w:pPr>
        <w:spacing w:line="600" w:lineRule="exact"/>
        <w:ind w:firstLineChars="400" w:firstLine="1200"/>
        <w:rPr>
          <w:rFonts w:ascii="仿宋_GB2312" w:eastAsia="仿宋_GB2312" w:hint="eastAsia"/>
          <w:sz w:val="30"/>
          <w:szCs w:val="30"/>
        </w:rPr>
      </w:pPr>
      <w:r>
        <w:rPr>
          <w:rFonts w:ascii="仿宋_GB2312" w:eastAsia="仿宋_GB2312" w:hint="eastAsia"/>
          <w:sz w:val="30"/>
          <w:szCs w:val="30"/>
        </w:rPr>
        <w:t>项目单位法人代表：</w:t>
      </w:r>
    </w:p>
    <w:p>
      <w:pPr>
        <w:spacing w:line="600" w:lineRule="exact"/>
        <w:ind w:firstLineChars="400" w:firstLine="1200"/>
        <w:rPr>
          <w:rFonts w:ascii="仿宋_GB2312" w:eastAsia="仿宋_GB2312" w:hint="eastAsia"/>
          <w:sz w:val="30"/>
          <w:szCs w:val="30"/>
        </w:rPr>
      </w:pPr>
      <w:r>
        <w:rPr>
          <w:rFonts w:ascii="仿宋_GB2312" w:eastAsia="仿宋_GB2312" w:hint="eastAsia"/>
          <w:sz w:val="30"/>
          <w:szCs w:val="30"/>
        </w:rPr>
        <w:t>项目单位联 系 人：</w:t>
      </w:r>
    </w:p>
    <w:p>
      <w:pPr>
        <w:spacing w:line="600" w:lineRule="exact"/>
        <w:ind w:firstLineChars="400" w:firstLine="1200"/>
        <w:rPr>
          <w:rFonts w:ascii="仿宋_GB2312" w:eastAsia="仿宋_GB2312" w:hint="eastAsia"/>
          <w:sz w:val="30"/>
          <w:szCs w:val="30"/>
        </w:rPr>
      </w:pPr>
      <w:r>
        <w:rPr>
          <w:rFonts w:ascii="仿宋_GB2312" w:eastAsia="仿宋_GB2312" w:hint="eastAsia"/>
          <w:sz w:val="30"/>
          <w:szCs w:val="30"/>
        </w:rPr>
        <w:t>联   系   电  话：</w:t>
      </w:r>
    </w:p>
    <w:p>
      <w:pPr>
        <w:spacing w:line="600" w:lineRule="exact"/>
        <w:ind w:firstLineChars="400" w:firstLine="1200"/>
        <w:rPr>
          <w:rFonts w:ascii="仿宋_GB2312" w:eastAsia="仿宋_GB2312" w:hint="eastAsia"/>
          <w:sz w:val="30"/>
          <w:szCs w:val="30"/>
        </w:rPr>
      </w:pPr>
      <w:r>
        <w:rPr>
          <w:rFonts w:ascii="仿宋_GB2312" w:eastAsia="仿宋_GB2312" w:hint="eastAsia"/>
          <w:sz w:val="30"/>
          <w:szCs w:val="30"/>
        </w:rPr>
        <w:t>通   讯   地  址：</w:t>
      </w:r>
    </w:p>
    <w:p>
      <w:pPr>
        <w:spacing w:line="600" w:lineRule="exact"/>
        <w:ind w:firstLineChars="400" w:firstLine="1200"/>
        <w:rPr>
          <w:rFonts w:ascii="仿宋_GB2312" w:eastAsia="仿宋_GB2312" w:hint="eastAsia"/>
          <w:sz w:val="30"/>
          <w:szCs w:val="30"/>
        </w:rPr>
      </w:pPr>
      <w:r>
        <w:rPr>
          <w:rFonts w:ascii="仿宋_GB2312" w:eastAsia="仿宋_GB2312" w:hint="eastAsia"/>
          <w:sz w:val="30"/>
          <w:szCs w:val="30"/>
        </w:rPr>
        <w:t>邮   政   编  码：</w:t>
      </w:r>
    </w:p>
    <w:p>
      <w:pPr>
        <w:spacing w:line="600" w:lineRule="exact"/>
        <w:ind w:firstLineChars="400" w:firstLine="1200"/>
        <w:rPr>
          <w:rFonts w:ascii="仿宋_GB2312" w:eastAsia="仿宋_GB2312" w:hint="eastAsia"/>
          <w:sz w:val="30"/>
          <w:szCs w:val="30"/>
        </w:rPr>
      </w:pPr>
      <w:r>
        <w:rPr>
          <w:rFonts w:ascii="仿宋_GB2312" w:eastAsia="仿宋_GB2312" w:hint="eastAsia"/>
          <w:sz w:val="30"/>
          <w:szCs w:val="30"/>
        </w:rPr>
        <w:t>主管部门（单 位）：</w:t>
      </w:r>
    </w:p>
    <w:p>
      <w:pPr>
        <w:spacing w:line="600" w:lineRule="exact"/>
        <w:ind w:firstLineChars="400" w:firstLine="1200"/>
        <w:rPr>
          <w:rFonts w:ascii="仿宋_GB2312" w:eastAsia="仿宋_GB2312" w:hint="eastAsia"/>
          <w:sz w:val="30"/>
          <w:szCs w:val="30"/>
        </w:rPr>
      </w:pPr>
      <w:r>
        <w:rPr>
          <w:rFonts w:ascii="仿宋_GB2312" w:eastAsia="仿宋_GB2312" w:hint="eastAsia"/>
          <w:sz w:val="30"/>
          <w:szCs w:val="30"/>
        </w:rPr>
        <w:t>主管单位联 系 人：</w:t>
      </w:r>
    </w:p>
    <w:p>
      <w:pPr>
        <w:spacing w:line="600" w:lineRule="exact"/>
        <w:ind w:firstLineChars="400" w:firstLine="1200"/>
        <w:rPr>
          <w:rFonts w:ascii="仿宋_GB2312" w:eastAsia="仿宋_GB2312" w:hint="eastAsia"/>
          <w:sz w:val="30"/>
          <w:szCs w:val="30"/>
        </w:rPr>
      </w:pPr>
      <w:r>
        <w:rPr>
          <w:rFonts w:ascii="仿宋_GB2312" w:eastAsia="仿宋_GB2312" w:hint="eastAsia"/>
          <w:sz w:val="30"/>
          <w:szCs w:val="30"/>
        </w:rPr>
        <w:t>联   系   电  话：</w:t>
      </w:r>
    </w:p>
    <w:p>
      <w:pPr>
        <w:spacing w:line="600" w:lineRule="exact"/>
        <w:ind w:firstLineChars="400" w:firstLine="1200"/>
        <w:rPr>
          <w:rFonts w:ascii="仿宋_GB2312" w:eastAsia="仿宋_GB2312" w:hint="eastAsia"/>
          <w:sz w:val="30"/>
          <w:szCs w:val="30"/>
        </w:rPr>
      </w:pPr>
      <w:r>
        <w:rPr>
          <w:rFonts w:ascii="仿宋_GB2312" w:eastAsia="仿宋_GB2312" w:hint="eastAsia"/>
          <w:sz w:val="30"/>
          <w:szCs w:val="30"/>
        </w:rPr>
        <w:t>E - MAIL：</w:t>
      </w:r>
    </w:p>
    <w:p>
      <w:pPr>
        <w:spacing w:line="600" w:lineRule="exact"/>
        <w:ind w:firstLineChars="200" w:firstLine="560"/>
        <w:rPr>
          <w:rFonts w:ascii="仿宋_GB2312" w:eastAsia="仿宋_GB2312" w:hint="eastAsia"/>
          <w:sz w:val="28"/>
          <w:szCs w:val="28"/>
        </w:rPr>
      </w:pPr>
    </w:p>
    <w:p>
      <w:pPr>
        <w:spacing w:line="600" w:lineRule="exact"/>
        <w:ind w:firstLineChars="200" w:firstLine="560"/>
        <w:rPr>
          <w:rFonts w:ascii="仿宋_GB2312" w:eastAsia="仿宋_GB2312" w:hint="eastAsia"/>
          <w:sz w:val="28"/>
          <w:szCs w:val="28"/>
        </w:rPr>
      </w:pPr>
    </w:p>
    <w:p>
      <w:pPr>
        <w:spacing w:line="600" w:lineRule="exact"/>
        <w:ind w:firstLineChars="200" w:firstLine="560"/>
        <w:rPr>
          <w:rFonts w:ascii="仿宋_GB2312" w:eastAsia="仿宋_GB2312" w:hint="eastAsia"/>
          <w:sz w:val="28"/>
          <w:szCs w:val="28"/>
        </w:rPr>
      </w:pPr>
    </w:p>
    <w:p>
      <w:pPr>
        <w:spacing w:line="600" w:lineRule="exact"/>
        <w:jc w:val="center"/>
        <w:rPr>
          <w:rFonts w:ascii="仿宋_GB2312" w:eastAsia="仿宋_GB2312" w:hint="eastAsia"/>
          <w:sz w:val="28"/>
          <w:szCs w:val="28"/>
        </w:rPr>
      </w:pPr>
    </w:p>
    <w:p>
      <w:pPr>
        <w:spacing w:line="600" w:lineRule="exact"/>
        <w:jc w:val="center"/>
        <w:rPr>
          <w:rFonts w:ascii="仿宋_GB2312" w:eastAsia="仿宋_GB2312" w:hint="eastAsia"/>
          <w:b/>
          <w:sz w:val="30"/>
          <w:szCs w:val="30"/>
        </w:rPr>
      </w:pPr>
      <w:r>
        <w:rPr>
          <w:rFonts w:ascii="仿宋_GB2312" w:eastAsia="仿宋_GB2312" w:hint="eastAsia"/>
          <w:b/>
          <w:sz w:val="30"/>
          <w:szCs w:val="30"/>
        </w:rPr>
        <w:t>福建省农业农村厅制</w:t>
      </w:r>
    </w:p>
    <w:p>
      <w:pPr>
        <w:snapToGrid w:val="0"/>
        <w:spacing w:line="600" w:lineRule="exact"/>
        <w:jc w:val="center"/>
        <w:rPr>
          <w:rFonts w:ascii="黑体" w:eastAsia="黑体" w:hint="eastAsia"/>
          <w:sz w:val="32"/>
          <w:szCs w:val="32"/>
        </w:rPr>
      </w:pPr>
    </w:p>
    <w:p>
      <w:pPr>
        <w:snapToGrid w:val="0"/>
        <w:spacing w:line="600" w:lineRule="exact"/>
        <w:jc w:val="center"/>
        <w:rPr>
          <w:rFonts w:ascii="黑体" w:eastAsia="黑体" w:hint="eastAsia"/>
          <w:sz w:val="32"/>
          <w:szCs w:val="32"/>
        </w:rPr>
      </w:pPr>
    </w:p>
    <w:p>
      <w:pPr>
        <w:snapToGrid w:val="0"/>
        <w:spacing w:line="600" w:lineRule="exact"/>
        <w:jc w:val="center"/>
        <w:rPr>
          <w:rFonts w:ascii="黑体" w:eastAsia="黑体" w:hint="eastAsia"/>
          <w:sz w:val="32"/>
          <w:szCs w:val="32"/>
        </w:rPr>
      </w:pPr>
    </w:p>
    <w:p>
      <w:pPr>
        <w:snapToGrid w:val="0"/>
        <w:spacing w:line="600" w:lineRule="exact"/>
        <w:jc w:val="center"/>
        <w:rPr>
          <w:rFonts w:ascii="黑体" w:eastAsia="黑体" w:hint="eastAsia"/>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Chars="200" w:firstLine="640"/>
        <w:jc w:val="both"/>
        <w:textAlignment w:val="auto"/>
        <w:outlineLvl w:val="9"/>
        <w:rPr>
          <w:rFonts w:ascii="仿宋_GB2312" w:eastAsia="仿宋_GB2312" w:hint="eastAsia"/>
          <w:b/>
          <w:sz w:val="32"/>
          <w:szCs w:val="32"/>
        </w:rPr>
      </w:pPr>
      <w:r>
        <w:rPr>
          <w:rFonts w:ascii="仿宋_GB2312" w:eastAsia="仿宋_GB2312" w:hint="eastAsia"/>
          <w:b/>
          <w:sz w:val="32"/>
          <w:szCs w:val="32"/>
        </w:rPr>
        <w:t>一、项目必要性和可行性</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Chars="198" w:firstLine="634"/>
        <w:jc w:val="both"/>
        <w:textAlignment w:val="auto"/>
        <w:outlineLvl w:val="9"/>
        <w:rPr>
          <w:rFonts w:ascii="仿宋_GB2312" w:eastAsia="仿宋_GB2312" w:hint="eastAsia"/>
          <w:b/>
          <w:sz w:val="32"/>
          <w:szCs w:val="32"/>
        </w:rPr>
      </w:pPr>
      <w:r>
        <w:rPr>
          <w:rFonts w:ascii="仿宋_GB2312" w:eastAsia="仿宋_GB2312" w:hint="eastAsia"/>
          <w:b/>
          <w:sz w:val="32"/>
          <w:szCs w:val="32"/>
        </w:rPr>
        <w:t>二、项目单位基本情况和承担项目的优势</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Chars="200" w:firstLine="640"/>
        <w:jc w:val="both"/>
        <w:textAlignment w:val="auto"/>
        <w:outlineLvl w:val="9"/>
        <w:rPr>
          <w:rFonts w:ascii="仿宋_GB2312" w:eastAsia="仿宋_GB2312" w:hint="eastAsia"/>
          <w:b/>
          <w:sz w:val="32"/>
          <w:szCs w:val="32"/>
        </w:rPr>
      </w:pPr>
      <w:r>
        <w:rPr>
          <w:rFonts w:ascii="仿宋_GB2312" w:eastAsia="仿宋_GB2312" w:hint="eastAsia"/>
          <w:sz w:val="32"/>
          <w:szCs w:val="32"/>
        </w:rPr>
        <w:t>（一）包括：单位性质和隶属关系、单位主要职能或业务范围；</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Chars="200" w:firstLine="640"/>
        <w:jc w:val="both"/>
        <w:textAlignment w:val="auto"/>
        <w:outlineLvl w:val="9"/>
        <w:rPr>
          <w:rFonts w:ascii="仿宋_GB2312" w:eastAsia="仿宋_GB2312" w:hint="eastAsia"/>
          <w:sz w:val="32"/>
          <w:szCs w:val="32"/>
        </w:rPr>
      </w:pPr>
      <w:r>
        <w:rPr>
          <w:rFonts w:ascii="仿宋_GB2312" w:eastAsia="仿宋_GB2312" w:hint="eastAsia"/>
          <w:sz w:val="32"/>
          <w:szCs w:val="32"/>
        </w:rPr>
        <w:t>（二）承担项目的主要优势：技术力量、基础条件等。（项目申报单位针对所申报的具体项目说明承担的条件优势及有关情况）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Chars="198" w:firstLine="634"/>
        <w:jc w:val="both"/>
        <w:textAlignment w:val="auto"/>
        <w:outlineLvl w:val="9"/>
        <w:rPr>
          <w:rFonts w:ascii="仿宋_GB2312" w:eastAsia="仿宋_GB2312" w:hint="eastAsia"/>
          <w:b/>
          <w:sz w:val="32"/>
          <w:szCs w:val="32"/>
        </w:rPr>
      </w:pPr>
      <w:r>
        <w:rPr>
          <w:rFonts w:ascii="仿宋_GB2312" w:eastAsia="仿宋_GB2312" w:hint="eastAsia"/>
          <w:b/>
          <w:sz w:val="32"/>
          <w:szCs w:val="32"/>
        </w:rPr>
        <w:t>三、项目年度目标、实施地点与规模、实施内容</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Chars="200" w:firstLine="640"/>
        <w:jc w:val="both"/>
        <w:textAlignment w:val="auto"/>
        <w:outlineLvl w:val="9"/>
        <w:rPr>
          <w:rFonts w:ascii="仿宋_GB2312" w:eastAsia="仿宋_GB2312" w:hint="eastAsia"/>
          <w:b/>
          <w:sz w:val="32"/>
          <w:szCs w:val="32"/>
        </w:rPr>
      </w:pPr>
      <w:r>
        <w:rPr>
          <w:rFonts w:ascii="仿宋_GB2312" w:eastAsia="仿宋_GB2312" w:hint="eastAsia"/>
          <w:b/>
          <w:sz w:val="32"/>
          <w:szCs w:val="32"/>
        </w:rPr>
        <w:t>四、项目技术措施和组织保障</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Chars="200" w:firstLine="640"/>
        <w:jc w:val="both"/>
        <w:textAlignment w:val="auto"/>
        <w:outlineLvl w:val="9"/>
        <w:rPr>
          <w:rFonts w:ascii="仿宋_GB2312" w:eastAsia="仿宋_GB2312" w:hint="eastAsia"/>
          <w:b/>
          <w:sz w:val="32"/>
          <w:szCs w:val="32"/>
        </w:rPr>
      </w:pPr>
      <w:r>
        <w:rPr>
          <w:rFonts w:ascii="仿宋_GB2312" w:eastAsia="仿宋_GB2312" w:hint="eastAsia"/>
          <w:b/>
          <w:sz w:val="32"/>
          <w:szCs w:val="32"/>
        </w:rPr>
        <w:t>五、项目实施步骤及时间进度</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Chars="200" w:firstLine="640"/>
        <w:jc w:val="both"/>
        <w:textAlignment w:val="auto"/>
        <w:outlineLvl w:val="9"/>
        <w:rPr>
          <w:rFonts w:ascii="仿宋_GB2312" w:eastAsia="仿宋_GB2312" w:hint="eastAsia"/>
          <w:b/>
          <w:sz w:val="32"/>
          <w:szCs w:val="32"/>
        </w:rPr>
      </w:pPr>
      <w:r>
        <w:rPr>
          <w:rFonts w:ascii="仿宋_GB2312" w:eastAsia="仿宋_GB2312" w:hint="eastAsia"/>
          <w:b/>
          <w:sz w:val="32"/>
          <w:szCs w:val="32"/>
        </w:rPr>
        <w:t>六、经济效益分析</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Chars="200" w:firstLine="640"/>
        <w:jc w:val="both"/>
        <w:textAlignment w:val="auto"/>
        <w:outlineLvl w:val="9"/>
        <w:rPr>
          <w:rFonts w:ascii="仿宋_GB2312" w:eastAsia="仿宋_GB2312" w:hint="eastAsia"/>
          <w:b/>
          <w:sz w:val="32"/>
          <w:szCs w:val="32"/>
        </w:rPr>
      </w:pPr>
      <w:r>
        <w:rPr>
          <w:rFonts w:ascii="仿宋_GB2312" w:eastAsia="仿宋_GB2312" w:hint="eastAsia"/>
          <w:b/>
          <w:sz w:val="32"/>
          <w:szCs w:val="32"/>
        </w:rPr>
        <w:t>七、经费概算</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24"/>
        <w:gridCol w:w="2123"/>
        <w:gridCol w:w="2151"/>
        <w:gridCol w:w="2350"/>
      </w:tblGrid>
      <w:tr>
        <w:trPr>
          <w:cantSplit/>
        </w:trPr>
        <w:tc>
          <w:tcPr>
            <w:tcW w:w="2124" w:type="dxa"/>
            <w:vMerge w:val="restart"/>
            <w:tcBorders>
              <w:tl2br w:val="nil"/>
              <w:tr2bl w:val="nil"/>
            </w:tcBorders>
            <w:vAlign w:val="center"/>
          </w:tcPr>
          <w:p>
            <w:pPr>
              <w:spacing w:line="500" w:lineRule="exact"/>
              <w:jc w:val="center"/>
              <w:rPr>
                <w:rFonts w:ascii="仿宋_GB2312" w:eastAsia="仿宋_GB2312" w:hint="eastAsia"/>
                <w:sz w:val="32"/>
                <w:szCs w:val="32"/>
              </w:rPr>
            </w:pPr>
            <w:r>
              <w:rPr>
                <w:rFonts w:ascii="仿宋_GB2312" w:eastAsia="仿宋_GB2312" w:hint="eastAsia"/>
                <w:sz w:val="32"/>
                <w:szCs w:val="32"/>
              </w:rPr>
              <w:t>申请</w:t>
            </w:r>
            <w:r>
              <w:rPr>
                <w:rFonts w:ascii="仿宋_GB2312" w:eastAsia="仿宋_GB2312"/>
                <w:sz w:val="32"/>
                <w:szCs w:val="32"/>
              </w:rPr>
              <w:t>省</w:t>
            </w:r>
            <w:r>
              <w:rPr>
                <w:rFonts w:ascii="仿宋_GB2312" w:eastAsia="仿宋_GB2312" w:hint="eastAsia"/>
                <w:sz w:val="32"/>
                <w:szCs w:val="32"/>
              </w:rPr>
              <w:t>农业农村厅资金用途</w:t>
            </w:r>
          </w:p>
        </w:tc>
        <w:tc>
          <w:tcPr>
            <w:tcW w:w="2123" w:type="dxa"/>
            <w:tcBorders>
              <w:tl2br w:val="nil"/>
              <w:tr2bl w:val="nil"/>
            </w:tcBorders>
          </w:tcPr>
          <w:p>
            <w:pPr>
              <w:spacing w:line="500" w:lineRule="exact"/>
              <w:jc w:val="center"/>
              <w:rPr>
                <w:rFonts w:ascii="仿宋_GB2312" w:eastAsia="仿宋_GB2312" w:hint="eastAsia"/>
                <w:sz w:val="32"/>
                <w:szCs w:val="32"/>
              </w:rPr>
            </w:pPr>
            <w:r>
              <w:rPr>
                <w:rFonts w:ascii="仿宋_GB2312" w:eastAsia="仿宋_GB2312" w:hint="eastAsia"/>
                <w:sz w:val="32"/>
                <w:szCs w:val="32"/>
              </w:rPr>
              <w:t>具体用途</w:t>
            </w:r>
          </w:p>
        </w:tc>
        <w:tc>
          <w:tcPr>
            <w:tcW w:w="2151" w:type="dxa"/>
            <w:tcBorders>
              <w:tl2br w:val="nil"/>
              <w:tr2bl w:val="nil"/>
            </w:tcBorders>
          </w:tcPr>
          <w:p>
            <w:pPr>
              <w:spacing w:line="500" w:lineRule="exact"/>
              <w:jc w:val="center"/>
              <w:rPr>
                <w:rFonts w:ascii="仿宋_GB2312" w:eastAsia="仿宋_GB2312" w:hint="eastAsia"/>
                <w:sz w:val="32"/>
                <w:szCs w:val="32"/>
              </w:rPr>
            </w:pPr>
            <w:r>
              <w:rPr>
                <w:rFonts w:ascii="仿宋_GB2312" w:eastAsia="仿宋_GB2312" w:hint="eastAsia"/>
                <w:sz w:val="32"/>
                <w:szCs w:val="32"/>
              </w:rPr>
              <w:t>金额（万元）</w:t>
            </w:r>
          </w:p>
        </w:tc>
        <w:tc>
          <w:tcPr>
            <w:tcW w:w="2350" w:type="dxa"/>
            <w:tcBorders>
              <w:tl2br w:val="nil"/>
              <w:tr2bl w:val="nil"/>
            </w:tcBorders>
          </w:tcPr>
          <w:p>
            <w:pPr>
              <w:spacing w:line="500" w:lineRule="exact"/>
              <w:jc w:val="center"/>
              <w:rPr>
                <w:rFonts w:ascii="仿宋_GB2312" w:eastAsia="仿宋_GB2312" w:hint="eastAsia"/>
                <w:sz w:val="32"/>
                <w:szCs w:val="32"/>
              </w:rPr>
            </w:pPr>
            <w:r>
              <w:rPr>
                <w:rFonts w:ascii="仿宋_GB2312" w:eastAsia="仿宋_GB2312" w:hint="eastAsia"/>
                <w:sz w:val="32"/>
                <w:szCs w:val="32"/>
              </w:rPr>
              <w:t>备   注</w:t>
            </w:r>
          </w:p>
        </w:tc>
      </w:tr>
      <w:tr>
        <w:trPr>
          <w:cantSplit/>
        </w:trPr>
        <w:tc>
          <w:tcPr>
            <w:tcW w:w="2124" w:type="dxa"/>
            <w:vMerge/>
            <w:tcBorders>
              <w:tl2br w:val="nil"/>
              <w:tr2bl w:val="nil"/>
            </w:tcBorders>
          </w:tcPr>
          <w:p/>
        </w:tc>
        <w:tc>
          <w:tcPr>
            <w:tcW w:w="2123" w:type="dxa"/>
            <w:tcBorders>
              <w:tl2br w:val="nil"/>
              <w:tr2bl w:val="nil"/>
            </w:tcBorders>
          </w:tcPr>
          <w:p>
            <w:pPr>
              <w:spacing w:line="500" w:lineRule="exact"/>
              <w:jc w:val="center"/>
              <w:rPr>
                <w:rFonts w:ascii="仿宋_GB2312" w:eastAsia="仿宋_GB2312" w:hint="eastAsia"/>
                <w:sz w:val="32"/>
                <w:szCs w:val="32"/>
              </w:rPr>
            </w:pPr>
          </w:p>
        </w:tc>
        <w:tc>
          <w:tcPr>
            <w:tcW w:w="2151" w:type="dxa"/>
            <w:tcBorders>
              <w:tl2br w:val="nil"/>
              <w:tr2bl w:val="nil"/>
            </w:tcBorders>
          </w:tcPr>
          <w:p>
            <w:pPr>
              <w:spacing w:line="500" w:lineRule="exact"/>
              <w:jc w:val="center"/>
              <w:rPr>
                <w:rFonts w:ascii="仿宋_GB2312" w:eastAsia="仿宋_GB2312" w:hint="eastAsia"/>
                <w:sz w:val="32"/>
                <w:szCs w:val="32"/>
              </w:rPr>
            </w:pPr>
          </w:p>
        </w:tc>
        <w:tc>
          <w:tcPr>
            <w:tcW w:w="2350" w:type="dxa"/>
            <w:vMerge w:val="restart"/>
            <w:tcBorders>
              <w:tl2br w:val="nil"/>
              <w:tr2bl w:val="nil"/>
            </w:tcBorders>
          </w:tcPr>
          <w:p>
            <w:pPr>
              <w:spacing w:line="500" w:lineRule="exact"/>
              <w:rPr>
                <w:rFonts w:ascii="仿宋_GB2312" w:eastAsia="仿宋_GB2312" w:hint="eastAsia"/>
                <w:sz w:val="32"/>
                <w:szCs w:val="32"/>
              </w:rPr>
            </w:pPr>
          </w:p>
        </w:tc>
      </w:tr>
      <w:tr>
        <w:trPr>
          <w:cantSplit/>
        </w:trPr>
        <w:tc>
          <w:tcPr>
            <w:tcW w:w="2124" w:type="dxa"/>
            <w:vMerge/>
            <w:tcBorders>
              <w:tl2br w:val="nil"/>
              <w:tr2bl w:val="nil"/>
            </w:tcBorders>
          </w:tcPr>
          <w:p/>
        </w:tc>
        <w:tc>
          <w:tcPr>
            <w:tcW w:w="2123" w:type="dxa"/>
            <w:tcBorders>
              <w:tl2br w:val="nil"/>
              <w:tr2bl w:val="nil"/>
            </w:tcBorders>
          </w:tcPr>
          <w:p>
            <w:pPr>
              <w:spacing w:line="500" w:lineRule="exact"/>
              <w:jc w:val="center"/>
              <w:rPr>
                <w:rFonts w:ascii="仿宋_GB2312" w:eastAsia="仿宋_GB2312" w:hint="eastAsia"/>
                <w:sz w:val="32"/>
                <w:szCs w:val="32"/>
              </w:rPr>
            </w:pPr>
          </w:p>
        </w:tc>
        <w:tc>
          <w:tcPr>
            <w:tcW w:w="2151" w:type="dxa"/>
            <w:tcBorders>
              <w:tl2br w:val="nil"/>
              <w:tr2bl w:val="nil"/>
            </w:tcBorders>
          </w:tcPr>
          <w:p>
            <w:pPr>
              <w:spacing w:line="500" w:lineRule="exact"/>
              <w:jc w:val="center"/>
              <w:rPr>
                <w:rFonts w:ascii="仿宋_GB2312" w:eastAsia="仿宋_GB2312" w:hint="eastAsia"/>
                <w:sz w:val="32"/>
                <w:szCs w:val="32"/>
              </w:rPr>
            </w:pPr>
          </w:p>
        </w:tc>
        <w:tc>
          <w:tcPr>
            <w:tcW w:w="2350" w:type="dxa"/>
            <w:vMerge/>
            <w:tcBorders>
              <w:tl2br w:val="nil"/>
              <w:tr2bl w:val="nil"/>
            </w:tcBorders>
          </w:tcPr>
          <w:p/>
        </w:tc>
      </w:tr>
      <w:tr>
        <w:tc>
          <w:tcPr>
            <w:tcW w:w="2124" w:type="dxa"/>
            <w:vMerge/>
            <w:tcBorders>
              <w:tl2br w:val="nil"/>
              <w:tr2bl w:val="nil"/>
            </w:tcBorders>
          </w:tcPr>
          <w:p/>
        </w:tc>
        <w:tc>
          <w:tcPr>
            <w:tcW w:w="2123" w:type="dxa"/>
            <w:tcBorders>
              <w:tl2br w:val="nil"/>
              <w:tr2bl w:val="nil"/>
            </w:tcBorders>
          </w:tcPr>
          <w:p>
            <w:pPr>
              <w:spacing w:line="500" w:lineRule="exact"/>
              <w:jc w:val="center"/>
              <w:rPr>
                <w:rFonts w:ascii="仿宋_GB2312" w:eastAsia="仿宋_GB2312" w:hint="eastAsia"/>
                <w:sz w:val="32"/>
                <w:szCs w:val="32"/>
              </w:rPr>
            </w:pPr>
          </w:p>
        </w:tc>
        <w:tc>
          <w:tcPr>
            <w:tcW w:w="2151" w:type="dxa"/>
            <w:tcBorders>
              <w:tl2br w:val="nil"/>
              <w:tr2bl w:val="nil"/>
            </w:tcBorders>
          </w:tcPr>
          <w:p>
            <w:pPr>
              <w:spacing w:line="500" w:lineRule="exact"/>
              <w:jc w:val="center"/>
              <w:rPr>
                <w:rFonts w:ascii="仿宋_GB2312" w:eastAsia="仿宋_GB2312" w:hint="eastAsia"/>
                <w:sz w:val="32"/>
                <w:szCs w:val="32"/>
              </w:rPr>
            </w:pPr>
          </w:p>
        </w:tc>
        <w:tc>
          <w:tcPr>
            <w:tcW w:w="2350" w:type="dxa"/>
            <w:vMerge/>
            <w:tcBorders>
              <w:tl2br w:val="nil"/>
              <w:tr2bl w:val="nil"/>
            </w:tcBorders>
          </w:tcPr>
          <w:p/>
        </w:tc>
      </w:tr>
      <w:tr>
        <w:trPr>
          <w:cantSplit/>
        </w:trPr>
        <w:tc>
          <w:tcPr>
            <w:tcW w:w="2124" w:type="dxa"/>
            <w:vMerge/>
            <w:tcBorders>
              <w:tl2br w:val="nil"/>
              <w:tr2bl w:val="nil"/>
            </w:tcBorders>
          </w:tcPr>
          <w:p/>
        </w:tc>
        <w:tc>
          <w:tcPr>
            <w:tcW w:w="2123" w:type="dxa"/>
            <w:tcBorders>
              <w:tl2br w:val="nil"/>
              <w:tr2bl w:val="nil"/>
            </w:tcBorders>
          </w:tcPr>
          <w:p>
            <w:pPr>
              <w:spacing w:line="500" w:lineRule="exact"/>
              <w:jc w:val="center"/>
              <w:rPr>
                <w:rFonts w:ascii="仿宋_GB2312" w:eastAsia="仿宋_GB2312" w:hint="eastAsia"/>
                <w:sz w:val="32"/>
                <w:szCs w:val="32"/>
              </w:rPr>
            </w:pPr>
          </w:p>
        </w:tc>
        <w:tc>
          <w:tcPr>
            <w:tcW w:w="2151" w:type="dxa"/>
            <w:tcBorders>
              <w:tl2br w:val="nil"/>
              <w:tr2bl w:val="nil"/>
            </w:tcBorders>
          </w:tcPr>
          <w:p>
            <w:pPr>
              <w:spacing w:line="500" w:lineRule="exact"/>
              <w:jc w:val="center"/>
              <w:rPr>
                <w:rFonts w:ascii="仿宋_GB2312" w:eastAsia="仿宋_GB2312" w:hint="eastAsia"/>
                <w:sz w:val="32"/>
                <w:szCs w:val="32"/>
              </w:rPr>
            </w:pPr>
          </w:p>
        </w:tc>
        <w:tc>
          <w:tcPr>
            <w:tcW w:w="2350" w:type="dxa"/>
            <w:vMerge/>
            <w:tcBorders>
              <w:tl2br w:val="nil"/>
              <w:tr2bl w:val="nil"/>
            </w:tcBorders>
          </w:tcPr>
          <w:p/>
        </w:tc>
      </w:tr>
      <w:tr>
        <w:trPr>
          <w:cantSplit/>
        </w:trPr>
        <w:tc>
          <w:tcPr>
            <w:tcW w:w="2124" w:type="dxa"/>
            <w:vMerge/>
            <w:tcBorders>
              <w:tl2br w:val="nil"/>
              <w:tr2bl w:val="nil"/>
            </w:tcBorders>
          </w:tcPr>
          <w:p/>
        </w:tc>
        <w:tc>
          <w:tcPr>
            <w:tcW w:w="2123" w:type="dxa"/>
            <w:tcBorders>
              <w:tl2br w:val="nil"/>
              <w:tr2bl w:val="nil"/>
            </w:tcBorders>
          </w:tcPr>
          <w:p>
            <w:pPr>
              <w:spacing w:line="500" w:lineRule="exact"/>
              <w:jc w:val="center"/>
              <w:rPr>
                <w:rFonts w:ascii="仿宋_GB2312" w:eastAsia="仿宋_GB2312" w:hint="eastAsia"/>
                <w:sz w:val="32"/>
                <w:szCs w:val="32"/>
              </w:rPr>
            </w:pPr>
          </w:p>
        </w:tc>
        <w:tc>
          <w:tcPr>
            <w:tcW w:w="2151" w:type="dxa"/>
            <w:tcBorders>
              <w:tl2br w:val="nil"/>
              <w:tr2bl w:val="nil"/>
            </w:tcBorders>
          </w:tcPr>
          <w:p>
            <w:pPr>
              <w:spacing w:line="500" w:lineRule="exact"/>
              <w:jc w:val="center"/>
              <w:rPr>
                <w:rFonts w:ascii="仿宋_GB2312" w:eastAsia="仿宋_GB2312" w:hint="eastAsia"/>
                <w:sz w:val="32"/>
                <w:szCs w:val="32"/>
              </w:rPr>
            </w:pPr>
          </w:p>
        </w:tc>
        <w:tc>
          <w:tcPr>
            <w:tcW w:w="2350" w:type="dxa"/>
            <w:vMerge/>
            <w:tcBorders>
              <w:tl2br w:val="nil"/>
              <w:tr2bl w:val="nil"/>
            </w:tcBorders>
          </w:tcPr>
          <w:p/>
        </w:tc>
      </w:tr>
      <w:tr>
        <w:trPr>
          <w:cantSplit/>
        </w:trPr>
        <w:tc>
          <w:tcPr>
            <w:tcW w:w="2124" w:type="dxa"/>
            <w:vMerge/>
            <w:tcBorders>
              <w:tl2br w:val="nil"/>
              <w:tr2bl w:val="nil"/>
            </w:tcBorders>
          </w:tcPr>
          <w:p/>
        </w:tc>
        <w:tc>
          <w:tcPr>
            <w:tcW w:w="2123" w:type="dxa"/>
            <w:tcBorders>
              <w:tl2br w:val="nil"/>
              <w:tr2bl w:val="nil"/>
            </w:tcBorders>
          </w:tcPr>
          <w:p>
            <w:pPr>
              <w:spacing w:line="500" w:lineRule="exact"/>
              <w:jc w:val="center"/>
              <w:rPr>
                <w:rFonts w:ascii="仿宋_GB2312" w:eastAsia="仿宋_GB2312" w:hint="eastAsia"/>
                <w:sz w:val="32"/>
                <w:szCs w:val="32"/>
              </w:rPr>
            </w:pPr>
          </w:p>
        </w:tc>
        <w:tc>
          <w:tcPr>
            <w:tcW w:w="2151" w:type="dxa"/>
            <w:tcBorders>
              <w:tl2br w:val="nil"/>
              <w:tr2bl w:val="nil"/>
            </w:tcBorders>
          </w:tcPr>
          <w:p>
            <w:pPr>
              <w:spacing w:line="500" w:lineRule="exact"/>
              <w:jc w:val="center"/>
              <w:rPr>
                <w:rFonts w:ascii="仿宋_GB2312" w:eastAsia="仿宋_GB2312" w:hint="eastAsia"/>
                <w:sz w:val="32"/>
                <w:szCs w:val="32"/>
              </w:rPr>
            </w:pPr>
          </w:p>
        </w:tc>
        <w:tc>
          <w:tcPr>
            <w:tcW w:w="2350" w:type="dxa"/>
            <w:vMerge/>
            <w:tcBorders>
              <w:tl2br w:val="nil"/>
              <w:tr2bl w:val="nil"/>
            </w:tcBorders>
          </w:tcPr>
          <w:p/>
        </w:tc>
      </w:tr>
      <w:tr>
        <w:trPr>
          <w:cantSplit/>
        </w:trPr>
        <w:tc>
          <w:tcPr>
            <w:tcW w:w="2124" w:type="dxa"/>
            <w:vMerge/>
            <w:tcBorders>
              <w:tl2br w:val="nil"/>
              <w:tr2bl w:val="nil"/>
            </w:tcBorders>
          </w:tcPr>
          <w:p/>
        </w:tc>
        <w:tc>
          <w:tcPr>
            <w:tcW w:w="2123" w:type="dxa"/>
            <w:tcBorders>
              <w:tl2br w:val="nil"/>
              <w:tr2bl w:val="nil"/>
            </w:tcBorders>
          </w:tcPr>
          <w:p>
            <w:pPr>
              <w:spacing w:line="500" w:lineRule="exact"/>
              <w:jc w:val="center"/>
              <w:rPr>
                <w:rFonts w:ascii="仿宋_GB2312" w:eastAsia="仿宋_GB2312" w:hint="eastAsia"/>
                <w:sz w:val="32"/>
                <w:szCs w:val="32"/>
              </w:rPr>
            </w:pPr>
          </w:p>
        </w:tc>
        <w:tc>
          <w:tcPr>
            <w:tcW w:w="2151" w:type="dxa"/>
            <w:tcBorders>
              <w:tl2br w:val="nil"/>
              <w:tr2bl w:val="nil"/>
            </w:tcBorders>
          </w:tcPr>
          <w:p>
            <w:pPr>
              <w:spacing w:line="500" w:lineRule="exact"/>
              <w:jc w:val="center"/>
              <w:rPr>
                <w:rFonts w:ascii="仿宋_GB2312" w:eastAsia="仿宋_GB2312" w:hint="eastAsia"/>
                <w:sz w:val="32"/>
                <w:szCs w:val="32"/>
              </w:rPr>
            </w:pPr>
          </w:p>
        </w:tc>
        <w:tc>
          <w:tcPr>
            <w:tcW w:w="2350" w:type="dxa"/>
            <w:vMerge/>
            <w:tcBorders>
              <w:tl2br w:val="nil"/>
              <w:tr2bl w:val="nil"/>
            </w:tcBorders>
          </w:tcPr>
          <w:p/>
        </w:tc>
      </w:tr>
      <w:tr>
        <w:trPr>
          <w:cantSplit/>
        </w:trPr>
        <w:tc>
          <w:tcPr>
            <w:tcW w:w="2124" w:type="dxa"/>
            <w:vMerge/>
            <w:tcBorders>
              <w:tl2br w:val="nil"/>
              <w:tr2bl w:val="nil"/>
            </w:tcBorders>
          </w:tcPr>
          <w:p/>
        </w:tc>
        <w:tc>
          <w:tcPr>
            <w:tcW w:w="2123" w:type="dxa"/>
            <w:tcBorders>
              <w:tl2br w:val="nil"/>
              <w:tr2bl w:val="nil"/>
            </w:tcBorders>
          </w:tcPr>
          <w:p>
            <w:pPr>
              <w:spacing w:line="500" w:lineRule="exact"/>
              <w:jc w:val="center"/>
              <w:rPr>
                <w:rFonts w:ascii="仿宋_GB2312" w:eastAsia="仿宋_GB2312" w:hint="eastAsia"/>
                <w:sz w:val="32"/>
                <w:szCs w:val="32"/>
              </w:rPr>
            </w:pPr>
            <w:r>
              <w:rPr>
                <w:rFonts w:ascii="仿宋_GB2312" w:eastAsia="仿宋_GB2312" w:hint="eastAsia"/>
                <w:sz w:val="32"/>
                <w:szCs w:val="32"/>
              </w:rPr>
              <w:t>合计</w:t>
            </w:r>
          </w:p>
        </w:tc>
        <w:tc>
          <w:tcPr>
            <w:tcW w:w="2151" w:type="dxa"/>
            <w:tcBorders>
              <w:tl2br w:val="nil"/>
              <w:tr2bl w:val="nil"/>
            </w:tcBorders>
          </w:tcPr>
          <w:p>
            <w:pPr>
              <w:spacing w:line="500" w:lineRule="exact"/>
              <w:jc w:val="center"/>
              <w:rPr>
                <w:rFonts w:ascii="仿宋_GB2312" w:eastAsia="仿宋_GB2312" w:hint="eastAsia"/>
                <w:sz w:val="32"/>
                <w:szCs w:val="32"/>
              </w:rPr>
            </w:pPr>
          </w:p>
        </w:tc>
        <w:tc>
          <w:tcPr>
            <w:tcW w:w="2350" w:type="dxa"/>
            <w:vMerge/>
            <w:tcBorders>
              <w:tl2br w:val="nil"/>
              <w:tr2bl w:val="nil"/>
            </w:tcBorders>
          </w:tcPr>
          <w:p/>
        </w:tc>
      </w:tr>
    </w:tbl>
    <w:p>
      <w:pPr>
        <w:spacing w:line="500" w:lineRule="exact"/>
        <w:ind w:firstLineChars="198" w:firstLine="634"/>
        <w:rPr>
          <w:rFonts w:ascii="仿宋_GB2312" w:eastAsia="仿宋_GB2312" w:hint="eastAsia"/>
          <w:b/>
          <w:sz w:val="32"/>
          <w:szCs w:val="32"/>
        </w:rPr>
      </w:pPr>
    </w:p>
    <w:p>
      <w:pPr>
        <w:spacing w:line="500" w:lineRule="exact"/>
        <w:ind w:firstLineChars="198" w:firstLine="634"/>
        <w:rPr>
          <w:rFonts w:ascii="仿宋_GB2312" w:eastAsia="仿宋_GB2312" w:hint="eastAsia"/>
          <w:b/>
          <w:sz w:val="32"/>
          <w:szCs w:val="32"/>
        </w:rPr>
      </w:pPr>
    </w:p>
    <w:p>
      <w:pPr>
        <w:spacing w:line="500" w:lineRule="exact"/>
        <w:ind w:firstLineChars="198" w:firstLine="634"/>
        <w:rPr>
          <w:rFonts w:ascii="仿宋_GB2312" w:eastAsia="仿宋_GB2312" w:hint="eastAsia"/>
          <w:b/>
          <w:sz w:val="32"/>
          <w:szCs w:val="32"/>
        </w:rPr>
      </w:pPr>
    </w:p>
    <w:p>
      <w:pPr>
        <w:spacing w:line="500" w:lineRule="exact"/>
        <w:ind w:firstLineChars="198" w:firstLine="634"/>
        <w:rPr>
          <w:rFonts w:ascii="仿宋_GB2312" w:eastAsia="仿宋_GB2312" w:hint="eastAsia"/>
          <w:b/>
          <w:sz w:val="32"/>
          <w:szCs w:val="32"/>
        </w:rPr>
      </w:pPr>
      <w:r>
        <w:rPr>
          <w:rFonts w:ascii="仿宋_GB2312" w:eastAsia="仿宋_GB2312" w:hint="eastAsia"/>
          <w:b/>
          <w:sz w:val="32"/>
          <w:szCs w:val="32"/>
        </w:rPr>
        <w:t>八、项目人员组成</w:t>
      </w:r>
    </w:p>
    <w:tbl>
      <w:tblPr>
        <w:jc w:val="cente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24"/>
        <w:gridCol w:w="1473"/>
        <w:gridCol w:w="1472"/>
        <w:gridCol w:w="1472"/>
        <w:gridCol w:w="1472"/>
        <w:gridCol w:w="1722"/>
      </w:tblGrid>
      <w:tr>
        <w:tc>
          <w:tcPr>
            <w:tcW w:w="1624" w:type="dxa"/>
            <w:tcBorders>
              <w:tl2br w:val="nil"/>
              <w:tr2bl w:val="nil"/>
            </w:tcBorders>
            <w:vAlign w:val="center"/>
          </w:tcPr>
          <w:p>
            <w:pPr>
              <w:spacing w:line="500" w:lineRule="exact"/>
              <w:jc w:val="center"/>
              <w:rPr>
                <w:rFonts w:ascii="仿宋_GB2312" w:eastAsia="仿宋_GB2312" w:hint="eastAsia"/>
                <w:sz w:val="30"/>
                <w:szCs w:val="30"/>
              </w:rPr>
            </w:pPr>
            <w:r>
              <w:rPr>
                <w:rFonts w:ascii="仿宋_GB2312" w:eastAsia="仿宋_GB2312" w:hint="eastAsia"/>
                <w:sz w:val="30"/>
                <w:szCs w:val="30"/>
              </w:rPr>
              <w:t>姓名</w:t>
            </w:r>
          </w:p>
        </w:tc>
        <w:tc>
          <w:tcPr>
            <w:tcW w:w="1473" w:type="dxa"/>
            <w:tcBorders>
              <w:tl2br w:val="nil"/>
              <w:tr2bl w:val="nil"/>
            </w:tcBorders>
            <w:vAlign w:val="center"/>
          </w:tcPr>
          <w:p>
            <w:pPr>
              <w:spacing w:line="500" w:lineRule="exact"/>
              <w:jc w:val="center"/>
              <w:rPr>
                <w:rFonts w:ascii="仿宋_GB2312" w:eastAsia="仿宋_GB2312" w:hint="eastAsia"/>
                <w:sz w:val="30"/>
                <w:szCs w:val="30"/>
              </w:rPr>
            </w:pPr>
            <w:r>
              <w:rPr>
                <w:rFonts w:ascii="仿宋_GB2312" w:eastAsia="仿宋_GB2312" w:hint="eastAsia"/>
                <w:sz w:val="30"/>
                <w:szCs w:val="30"/>
              </w:rPr>
              <w:t>年龄</w:t>
            </w:r>
          </w:p>
        </w:tc>
        <w:tc>
          <w:tcPr>
            <w:tcW w:w="1472" w:type="dxa"/>
            <w:tcBorders>
              <w:tl2br w:val="nil"/>
              <w:tr2bl w:val="nil"/>
            </w:tcBorders>
            <w:vAlign w:val="center"/>
          </w:tcPr>
          <w:p>
            <w:pPr>
              <w:spacing w:line="500" w:lineRule="exact"/>
              <w:jc w:val="center"/>
              <w:rPr>
                <w:rFonts w:ascii="仿宋_GB2312" w:eastAsia="仿宋_GB2312" w:hint="eastAsia"/>
                <w:sz w:val="30"/>
                <w:szCs w:val="30"/>
              </w:rPr>
            </w:pPr>
            <w:r>
              <w:rPr>
                <w:rFonts w:ascii="仿宋_GB2312" w:eastAsia="仿宋_GB2312" w:hint="eastAsia"/>
                <w:sz w:val="30"/>
                <w:szCs w:val="30"/>
              </w:rPr>
              <w:t>工作单位</w:t>
            </w:r>
          </w:p>
        </w:tc>
        <w:tc>
          <w:tcPr>
            <w:tcW w:w="1472" w:type="dxa"/>
            <w:tcBorders>
              <w:tl2br w:val="nil"/>
              <w:tr2bl w:val="nil"/>
            </w:tcBorders>
            <w:vAlign w:val="center"/>
          </w:tcPr>
          <w:p>
            <w:pPr>
              <w:spacing w:line="500" w:lineRule="exact"/>
              <w:jc w:val="center"/>
              <w:rPr>
                <w:rFonts w:ascii="仿宋_GB2312" w:eastAsia="仿宋_GB2312" w:hint="eastAsia"/>
                <w:sz w:val="30"/>
                <w:szCs w:val="30"/>
              </w:rPr>
            </w:pPr>
            <w:r>
              <w:rPr>
                <w:rFonts w:ascii="仿宋_GB2312" w:eastAsia="仿宋_GB2312" w:hint="eastAsia"/>
                <w:sz w:val="30"/>
                <w:szCs w:val="30"/>
              </w:rPr>
              <w:t>职务/职称</w:t>
            </w:r>
          </w:p>
        </w:tc>
        <w:tc>
          <w:tcPr>
            <w:tcW w:w="1472" w:type="dxa"/>
            <w:tcBorders>
              <w:tl2br w:val="nil"/>
              <w:tr2bl w:val="nil"/>
            </w:tcBorders>
            <w:vAlign w:val="center"/>
          </w:tcPr>
          <w:p>
            <w:pPr>
              <w:spacing w:line="500" w:lineRule="exact"/>
              <w:jc w:val="center"/>
              <w:rPr>
                <w:rFonts w:ascii="仿宋_GB2312" w:eastAsia="仿宋_GB2312" w:hint="eastAsia"/>
                <w:sz w:val="30"/>
                <w:szCs w:val="30"/>
              </w:rPr>
            </w:pPr>
            <w:r>
              <w:rPr>
                <w:rFonts w:ascii="仿宋_GB2312" w:eastAsia="仿宋_GB2312" w:hint="eastAsia"/>
                <w:sz w:val="30"/>
                <w:szCs w:val="30"/>
              </w:rPr>
              <w:t>项目工作分工</w:t>
            </w:r>
          </w:p>
        </w:tc>
        <w:tc>
          <w:tcPr>
            <w:tcW w:w="1722" w:type="dxa"/>
            <w:tcBorders>
              <w:tl2br w:val="nil"/>
              <w:tr2bl w:val="nil"/>
            </w:tcBorders>
            <w:vAlign w:val="center"/>
          </w:tcPr>
          <w:p>
            <w:pPr>
              <w:spacing w:line="500" w:lineRule="exact"/>
              <w:jc w:val="center"/>
              <w:rPr>
                <w:rFonts w:ascii="仿宋_GB2312" w:eastAsia="仿宋_GB2312" w:hint="eastAsia"/>
                <w:sz w:val="30"/>
                <w:szCs w:val="30"/>
              </w:rPr>
            </w:pPr>
            <w:r>
              <w:rPr>
                <w:rFonts w:ascii="仿宋_GB2312" w:eastAsia="仿宋_GB2312" w:hint="eastAsia"/>
                <w:sz w:val="30"/>
                <w:szCs w:val="30"/>
              </w:rPr>
              <w:t>备注</w:t>
            </w:r>
          </w:p>
        </w:tc>
      </w:tr>
      <w:tr>
        <w:tc>
          <w:tcPr>
            <w:tcW w:w="1624" w:type="dxa"/>
            <w:tcBorders>
              <w:tl2br w:val="nil"/>
              <w:tr2bl w:val="nil"/>
            </w:tcBorders>
          </w:tcPr>
          <w:p>
            <w:pPr>
              <w:spacing w:line="500" w:lineRule="exact"/>
              <w:rPr>
                <w:rFonts w:ascii="仿宋_GB2312" w:eastAsia="仿宋_GB2312" w:hint="eastAsia"/>
                <w:sz w:val="30"/>
                <w:szCs w:val="30"/>
              </w:rPr>
            </w:pPr>
          </w:p>
        </w:tc>
        <w:tc>
          <w:tcPr>
            <w:tcW w:w="1473" w:type="dxa"/>
            <w:tcBorders>
              <w:tl2br w:val="nil"/>
              <w:tr2bl w:val="nil"/>
            </w:tcBorders>
          </w:tcPr>
          <w:p>
            <w:pPr>
              <w:spacing w:line="500" w:lineRule="exact"/>
              <w:rPr>
                <w:rFonts w:ascii="仿宋_GB2312" w:eastAsia="仿宋_GB2312" w:hint="eastAsia"/>
                <w:sz w:val="30"/>
                <w:szCs w:val="30"/>
              </w:rPr>
            </w:pPr>
          </w:p>
        </w:tc>
        <w:tc>
          <w:tcPr>
            <w:tcW w:w="1472" w:type="dxa"/>
            <w:tcBorders>
              <w:tl2br w:val="nil"/>
              <w:tr2bl w:val="nil"/>
            </w:tcBorders>
          </w:tcPr>
          <w:p>
            <w:pPr>
              <w:spacing w:line="500" w:lineRule="exact"/>
              <w:jc w:val="center"/>
              <w:rPr>
                <w:rFonts w:ascii="仿宋_GB2312" w:eastAsia="仿宋_GB2312" w:hint="eastAsia"/>
                <w:sz w:val="30"/>
                <w:szCs w:val="30"/>
              </w:rPr>
            </w:pPr>
          </w:p>
        </w:tc>
        <w:tc>
          <w:tcPr>
            <w:tcW w:w="1472" w:type="dxa"/>
            <w:tcBorders>
              <w:tl2br w:val="nil"/>
              <w:tr2bl w:val="nil"/>
            </w:tcBorders>
          </w:tcPr>
          <w:p>
            <w:pPr>
              <w:spacing w:line="500" w:lineRule="exact"/>
              <w:rPr>
                <w:rFonts w:ascii="仿宋_GB2312" w:eastAsia="仿宋_GB2312" w:hint="eastAsia"/>
                <w:sz w:val="30"/>
                <w:szCs w:val="30"/>
              </w:rPr>
            </w:pPr>
          </w:p>
        </w:tc>
        <w:tc>
          <w:tcPr>
            <w:tcW w:w="1472" w:type="dxa"/>
            <w:tcBorders>
              <w:tl2br w:val="nil"/>
              <w:tr2bl w:val="nil"/>
            </w:tcBorders>
          </w:tcPr>
          <w:p>
            <w:pPr>
              <w:spacing w:line="500" w:lineRule="exact"/>
              <w:rPr>
                <w:rFonts w:ascii="仿宋_GB2312" w:eastAsia="仿宋_GB2312" w:hint="eastAsia"/>
                <w:sz w:val="30"/>
                <w:szCs w:val="30"/>
              </w:rPr>
            </w:pPr>
          </w:p>
        </w:tc>
        <w:tc>
          <w:tcPr>
            <w:tcW w:w="1722" w:type="dxa"/>
            <w:tcBorders>
              <w:tl2br w:val="nil"/>
              <w:tr2bl w:val="nil"/>
            </w:tcBorders>
          </w:tcPr>
          <w:p>
            <w:pPr>
              <w:spacing w:line="500" w:lineRule="exact"/>
              <w:rPr>
                <w:rFonts w:ascii="仿宋_GB2312" w:eastAsia="仿宋_GB2312" w:hint="eastAsia"/>
                <w:sz w:val="30"/>
                <w:szCs w:val="30"/>
              </w:rPr>
            </w:pPr>
          </w:p>
        </w:tc>
      </w:tr>
      <w:tr>
        <w:tc>
          <w:tcPr>
            <w:tcW w:w="1624" w:type="dxa"/>
            <w:tcBorders>
              <w:tl2br w:val="nil"/>
              <w:tr2bl w:val="nil"/>
            </w:tcBorders>
          </w:tcPr>
          <w:p>
            <w:pPr>
              <w:spacing w:line="500" w:lineRule="exact"/>
              <w:rPr>
                <w:rFonts w:ascii="仿宋_GB2312" w:eastAsia="仿宋_GB2312" w:hint="eastAsia"/>
                <w:sz w:val="30"/>
                <w:szCs w:val="30"/>
              </w:rPr>
            </w:pPr>
          </w:p>
        </w:tc>
        <w:tc>
          <w:tcPr>
            <w:tcW w:w="1473" w:type="dxa"/>
            <w:tcBorders>
              <w:tl2br w:val="nil"/>
              <w:tr2bl w:val="nil"/>
            </w:tcBorders>
          </w:tcPr>
          <w:p>
            <w:pPr>
              <w:spacing w:line="500" w:lineRule="exact"/>
              <w:rPr>
                <w:rFonts w:ascii="仿宋_GB2312" w:eastAsia="仿宋_GB2312" w:hint="eastAsia"/>
                <w:sz w:val="30"/>
                <w:szCs w:val="30"/>
              </w:rPr>
            </w:pPr>
          </w:p>
        </w:tc>
        <w:tc>
          <w:tcPr>
            <w:tcW w:w="1472" w:type="dxa"/>
            <w:tcBorders>
              <w:tl2br w:val="nil"/>
              <w:tr2bl w:val="nil"/>
            </w:tcBorders>
          </w:tcPr>
          <w:p>
            <w:pPr>
              <w:spacing w:line="500" w:lineRule="exact"/>
              <w:rPr>
                <w:rFonts w:ascii="仿宋_GB2312" w:eastAsia="仿宋_GB2312" w:hint="eastAsia"/>
                <w:sz w:val="30"/>
                <w:szCs w:val="30"/>
              </w:rPr>
            </w:pPr>
          </w:p>
        </w:tc>
        <w:tc>
          <w:tcPr>
            <w:tcW w:w="1472" w:type="dxa"/>
            <w:tcBorders>
              <w:tl2br w:val="nil"/>
              <w:tr2bl w:val="nil"/>
            </w:tcBorders>
          </w:tcPr>
          <w:p>
            <w:pPr>
              <w:spacing w:line="500" w:lineRule="exact"/>
              <w:rPr>
                <w:rFonts w:ascii="仿宋_GB2312" w:eastAsia="仿宋_GB2312" w:hint="eastAsia"/>
                <w:sz w:val="30"/>
                <w:szCs w:val="30"/>
              </w:rPr>
            </w:pPr>
          </w:p>
        </w:tc>
        <w:tc>
          <w:tcPr>
            <w:tcW w:w="1472" w:type="dxa"/>
            <w:tcBorders>
              <w:tl2br w:val="nil"/>
              <w:tr2bl w:val="nil"/>
            </w:tcBorders>
          </w:tcPr>
          <w:p>
            <w:pPr>
              <w:spacing w:line="500" w:lineRule="exact"/>
              <w:rPr>
                <w:rFonts w:ascii="仿宋_GB2312" w:eastAsia="仿宋_GB2312" w:hint="eastAsia"/>
                <w:sz w:val="30"/>
                <w:szCs w:val="30"/>
              </w:rPr>
            </w:pPr>
          </w:p>
        </w:tc>
        <w:tc>
          <w:tcPr>
            <w:tcW w:w="1722" w:type="dxa"/>
            <w:tcBorders>
              <w:tl2br w:val="nil"/>
              <w:tr2bl w:val="nil"/>
            </w:tcBorders>
          </w:tcPr>
          <w:p>
            <w:pPr>
              <w:spacing w:line="500" w:lineRule="exact"/>
              <w:rPr>
                <w:rFonts w:ascii="仿宋_GB2312" w:eastAsia="仿宋_GB2312" w:hint="eastAsia"/>
                <w:sz w:val="30"/>
                <w:szCs w:val="30"/>
              </w:rPr>
            </w:pPr>
          </w:p>
        </w:tc>
      </w:tr>
      <w:tr>
        <w:tc>
          <w:tcPr>
            <w:tcW w:w="1624" w:type="dxa"/>
            <w:tcBorders>
              <w:tl2br w:val="nil"/>
              <w:tr2bl w:val="nil"/>
            </w:tcBorders>
          </w:tcPr>
          <w:p>
            <w:pPr>
              <w:spacing w:line="500" w:lineRule="exact"/>
              <w:rPr>
                <w:rFonts w:ascii="仿宋_GB2312" w:eastAsia="仿宋_GB2312" w:hint="eastAsia"/>
                <w:sz w:val="30"/>
                <w:szCs w:val="30"/>
              </w:rPr>
            </w:pPr>
          </w:p>
        </w:tc>
        <w:tc>
          <w:tcPr>
            <w:tcW w:w="1473" w:type="dxa"/>
            <w:tcBorders>
              <w:tl2br w:val="nil"/>
              <w:tr2bl w:val="nil"/>
            </w:tcBorders>
          </w:tcPr>
          <w:p>
            <w:pPr>
              <w:spacing w:line="500" w:lineRule="exact"/>
              <w:rPr>
                <w:rFonts w:ascii="仿宋_GB2312" w:eastAsia="仿宋_GB2312" w:hint="eastAsia"/>
                <w:sz w:val="30"/>
                <w:szCs w:val="30"/>
              </w:rPr>
            </w:pPr>
          </w:p>
        </w:tc>
        <w:tc>
          <w:tcPr>
            <w:tcW w:w="1472" w:type="dxa"/>
            <w:tcBorders>
              <w:tl2br w:val="nil"/>
              <w:tr2bl w:val="nil"/>
            </w:tcBorders>
          </w:tcPr>
          <w:p>
            <w:pPr>
              <w:spacing w:line="500" w:lineRule="exact"/>
              <w:rPr>
                <w:rFonts w:ascii="仿宋_GB2312" w:eastAsia="仿宋_GB2312" w:hint="eastAsia"/>
                <w:sz w:val="30"/>
                <w:szCs w:val="30"/>
              </w:rPr>
            </w:pPr>
          </w:p>
        </w:tc>
        <w:tc>
          <w:tcPr>
            <w:tcW w:w="1472" w:type="dxa"/>
            <w:tcBorders>
              <w:tl2br w:val="nil"/>
              <w:tr2bl w:val="nil"/>
            </w:tcBorders>
          </w:tcPr>
          <w:p>
            <w:pPr>
              <w:spacing w:line="500" w:lineRule="exact"/>
              <w:rPr>
                <w:rFonts w:ascii="仿宋_GB2312" w:eastAsia="仿宋_GB2312" w:hint="eastAsia"/>
                <w:sz w:val="30"/>
                <w:szCs w:val="30"/>
              </w:rPr>
            </w:pPr>
          </w:p>
        </w:tc>
        <w:tc>
          <w:tcPr>
            <w:tcW w:w="1472" w:type="dxa"/>
            <w:tcBorders>
              <w:tl2br w:val="nil"/>
              <w:tr2bl w:val="nil"/>
            </w:tcBorders>
          </w:tcPr>
          <w:p>
            <w:pPr>
              <w:spacing w:line="500" w:lineRule="exact"/>
              <w:rPr>
                <w:rFonts w:ascii="仿宋_GB2312" w:eastAsia="仿宋_GB2312" w:hint="eastAsia"/>
                <w:sz w:val="30"/>
                <w:szCs w:val="30"/>
              </w:rPr>
            </w:pPr>
          </w:p>
        </w:tc>
        <w:tc>
          <w:tcPr>
            <w:tcW w:w="1722" w:type="dxa"/>
            <w:tcBorders>
              <w:tl2br w:val="nil"/>
              <w:tr2bl w:val="nil"/>
            </w:tcBorders>
          </w:tcPr>
          <w:p>
            <w:pPr>
              <w:spacing w:line="500" w:lineRule="exact"/>
              <w:rPr>
                <w:rFonts w:ascii="仿宋_GB2312" w:eastAsia="仿宋_GB2312" w:hint="eastAsia"/>
                <w:sz w:val="30"/>
                <w:szCs w:val="30"/>
              </w:rPr>
            </w:pPr>
          </w:p>
        </w:tc>
      </w:tr>
      <w:tr>
        <w:tc>
          <w:tcPr>
            <w:tcW w:w="1624" w:type="dxa"/>
            <w:tcBorders>
              <w:tl2br w:val="nil"/>
              <w:tr2bl w:val="nil"/>
            </w:tcBorders>
          </w:tcPr>
          <w:p>
            <w:pPr>
              <w:spacing w:line="500" w:lineRule="exact"/>
              <w:rPr>
                <w:rFonts w:ascii="仿宋_GB2312" w:eastAsia="仿宋_GB2312" w:hint="eastAsia"/>
                <w:sz w:val="30"/>
                <w:szCs w:val="30"/>
              </w:rPr>
            </w:pPr>
          </w:p>
        </w:tc>
        <w:tc>
          <w:tcPr>
            <w:tcW w:w="1473" w:type="dxa"/>
            <w:tcBorders>
              <w:tl2br w:val="nil"/>
              <w:tr2bl w:val="nil"/>
            </w:tcBorders>
          </w:tcPr>
          <w:p>
            <w:pPr>
              <w:spacing w:line="500" w:lineRule="exact"/>
              <w:rPr>
                <w:rFonts w:ascii="仿宋_GB2312" w:eastAsia="仿宋_GB2312" w:hint="eastAsia"/>
                <w:sz w:val="30"/>
                <w:szCs w:val="30"/>
              </w:rPr>
            </w:pPr>
          </w:p>
        </w:tc>
        <w:tc>
          <w:tcPr>
            <w:tcW w:w="1472" w:type="dxa"/>
            <w:tcBorders>
              <w:tl2br w:val="nil"/>
              <w:tr2bl w:val="nil"/>
            </w:tcBorders>
          </w:tcPr>
          <w:p>
            <w:pPr>
              <w:spacing w:line="500" w:lineRule="exact"/>
              <w:rPr>
                <w:rFonts w:ascii="仿宋_GB2312" w:eastAsia="仿宋_GB2312" w:hint="eastAsia"/>
                <w:sz w:val="30"/>
                <w:szCs w:val="30"/>
              </w:rPr>
            </w:pPr>
          </w:p>
        </w:tc>
        <w:tc>
          <w:tcPr>
            <w:tcW w:w="1472" w:type="dxa"/>
            <w:tcBorders>
              <w:tl2br w:val="nil"/>
              <w:tr2bl w:val="nil"/>
            </w:tcBorders>
          </w:tcPr>
          <w:p>
            <w:pPr>
              <w:spacing w:line="500" w:lineRule="exact"/>
              <w:rPr>
                <w:rFonts w:ascii="仿宋_GB2312" w:eastAsia="仿宋_GB2312" w:hint="eastAsia"/>
                <w:sz w:val="30"/>
                <w:szCs w:val="30"/>
              </w:rPr>
            </w:pPr>
          </w:p>
        </w:tc>
        <w:tc>
          <w:tcPr>
            <w:tcW w:w="1472" w:type="dxa"/>
            <w:tcBorders>
              <w:tl2br w:val="nil"/>
              <w:tr2bl w:val="nil"/>
            </w:tcBorders>
          </w:tcPr>
          <w:p>
            <w:pPr>
              <w:spacing w:line="500" w:lineRule="exact"/>
              <w:rPr>
                <w:rFonts w:ascii="仿宋_GB2312" w:eastAsia="仿宋_GB2312" w:hint="eastAsia"/>
                <w:sz w:val="30"/>
                <w:szCs w:val="30"/>
              </w:rPr>
            </w:pPr>
          </w:p>
        </w:tc>
        <w:tc>
          <w:tcPr>
            <w:tcW w:w="1722" w:type="dxa"/>
            <w:tcBorders>
              <w:tl2br w:val="nil"/>
              <w:tr2bl w:val="nil"/>
            </w:tcBorders>
          </w:tcPr>
          <w:p>
            <w:pPr>
              <w:spacing w:line="500" w:lineRule="exact"/>
              <w:rPr>
                <w:rFonts w:ascii="仿宋_GB2312" w:eastAsia="仿宋_GB2312" w:hint="eastAsia"/>
                <w:sz w:val="30"/>
                <w:szCs w:val="30"/>
              </w:rPr>
            </w:pPr>
          </w:p>
        </w:tc>
      </w:tr>
      <w:tr>
        <w:tc>
          <w:tcPr>
            <w:tcW w:w="1624" w:type="dxa"/>
            <w:tcBorders>
              <w:tl2br w:val="nil"/>
              <w:tr2bl w:val="nil"/>
            </w:tcBorders>
          </w:tcPr>
          <w:p>
            <w:pPr>
              <w:spacing w:line="500" w:lineRule="exact"/>
              <w:rPr>
                <w:rFonts w:ascii="仿宋_GB2312" w:eastAsia="仿宋_GB2312" w:hint="eastAsia"/>
                <w:sz w:val="30"/>
                <w:szCs w:val="30"/>
              </w:rPr>
            </w:pPr>
          </w:p>
        </w:tc>
        <w:tc>
          <w:tcPr>
            <w:tcW w:w="1473" w:type="dxa"/>
            <w:tcBorders>
              <w:tl2br w:val="nil"/>
              <w:tr2bl w:val="nil"/>
            </w:tcBorders>
          </w:tcPr>
          <w:p>
            <w:pPr>
              <w:spacing w:line="500" w:lineRule="exact"/>
              <w:rPr>
                <w:rFonts w:ascii="仿宋_GB2312" w:eastAsia="仿宋_GB2312" w:hint="eastAsia"/>
                <w:sz w:val="30"/>
                <w:szCs w:val="30"/>
              </w:rPr>
            </w:pPr>
          </w:p>
        </w:tc>
        <w:tc>
          <w:tcPr>
            <w:tcW w:w="1472" w:type="dxa"/>
            <w:tcBorders>
              <w:tl2br w:val="nil"/>
              <w:tr2bl w:val="nil"/>
            </w:tcBorders>
          </w:tcPr>
          <w:p>
            <w:pPr>
              <w:spacing w:line="500" w:lineRule="exact"/>
              <w:rPr>
                <w:rFonts w:ascii="仿宋_GB2312" w:eastAsia="仿宋_GB2312" w:hint="eastAsia"/>
                <w:sz w:val="30"/>
                <w:szCs w:val="30"/>
              </w:rPr>
            </w:pPr>
          </w:p>
        </w:tc>
        <w:tc>
          <w:tcPr>
            <w:tcW w:w="1472" w:type="dxa"/>
            <w:tcBorders>
              <w:tl2br w:val="nil"/>
              <w:tr2bl w:val="nil"/>
            </w:tcBorders>
          </w:tcPr>
          <w:p>
            <w:pPr>
              <w:spacing w:line="500" w:lineRule="exact"/>
              <w:rPr>
                <w:rFonts w:ascii="仿宋_GB2312" w:eastAsia="仿宋_GB2312" w:hint="eastAsia"/>
                <w:sz w:val="30"/>
                <w:szCs w:val="30"/>
              </w:rPr>
            </w:pPr>
          </w:p>
        </w:tc>
        <w:tc>
          <w:tcPr>
            <w:tcW w:w="1472" w:type="dxa"/>
            <w:tcBorders>
              <w:tl2br w:val="nil"/>
              <w:tr2bl w:val="nil"/>
            </w:tcBorders>
          </w:tcPr>
          <w:p>
            <w:pPr>
              <w:spacing w:line="500" w:lineRule="exact"/>
              <w:rPr>
                <w:rFonts w:ascii="仿宋_GB2312" w:eastAsia="仿宋_GB2312" w:hint="eastAsia"/>
                <w:sz w:val="30"/>
                <w:szCs w:val="30"/>
              </w:rPr>
            </w:pPr>
          </w:p>
        </w:tc>
        <w:tc>
          <w:tcPr>
            <w:tcW w:w="1722" w:type="dxa"/>
            <w:tcBorders>
              <w:tl2br w:val="nil"/>
              <w:tr2bl w:val="nil"/>
            </w:tcBorders>
          </w:tcPr>
          <w:p>
            <w:pPr>
              <w:spacing w:line="500" w:lineRule="exact"/>
              <w:rPr>
                <w:rFonts w:ascii="仿宋_GB2312" w:eastAsia="仿宋_GB2312" w:hint="eastAsia"/>
                <w:sz w:val="30"/>
                <w:szCs w:val="30"/>
              </w:rPr>
            </w:pPr>
          </w:p>
        </w:tc>
      </w:tr>
    </w:tbl>
    <w:p>
      <w:pPr>
        <w:spacing w:line="500" w:lineRule="exact"/>
        <w:rPr>
          <w:rFonts w:ascii="仿宋_GB2312" w:eastAsia="仿宋_GB2312" w:hint="eastAsia"/>
          <w:b/>
          <w:sz w:val="30"/>
          <w:szCs w:val="30"/>
        </w:rPr>
      </w:pPr>
      <w:r>
        <w:rPr>
          <w:rFonts w:ascii="仿宋_GB2312" w:eastAsia="仿宋_GB2312" w:hint="eastAsia"/>
          <w:b/>
          <w:sz w:val="30"/>
          <w:szCs w:val="30"/>
        </w:rPr>
        <w:t>九、申请单位及主管部门意见</w:t>
      </w:r>
    </w:p>
    <w:tbl>
      <w:tblPr>
        <w:jc w:val="cent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59"/>
        <w:gridCol w:w="7429"/>
      </w:tblGrid>
      <w:tr>
        <w:tc>
          <w:tcPr>
            <w:tcW w:w="1859" w:type="dxa"/>
            <w:tcBorders>
              <w:tl2br w:val="nil"/>
              <w:tr2bl w:val="nil"/>
            </w:tcBorders>
            <w:vAlign w:val="center"/>
          </w:tcPr>
          <w:p>
            <w:pPr>
              <w:spacing w:line="500" w:lineRule="exact"/>
              <w:jc w:val="center"/>
              <w:rPr>
                <w:rFonts w:ascii="仿宋_GB2312" w:eastAsia="仿宋_GB2312" w:hint="eastAsia"/>
                <w:sz w:val="30"/>
                <w:szCs w:val="30"/>
              </w:rPr>
            </w:pPr>
            <w:r>
              <w:rPr>
                <w:rFonts w:ascii="仿宋_GB2312" w:eastAsia="仿宋_GB2312" w:hint="eastAsia"/>
                <w:sz w:val="30"/>
                <w:szCs w:val="30"/>
              </w:rPr>
              <w:t>项目单位</w:t>
            </w:r>
          </w:p>
          <w:p>
            <w:pPr>
              <w:spacing w:line="500" w:lineRule="exact"/>
              <w:jc w:val="center"/>
              <w:rPr>
                <w:rFonts w:ascii="仿宋_GB2312" w:eastAsia="仿宋_GB2312" w:hint="eastAsia"/>
                <w:sz w:val="30"/>
                <w:szCs w:val="30"/>
              </w:rPr>
            </w:pPr>
            <w:r>
              <w:rPr>
                <w:rFonts w:ascii="仿宋_GB2312" w:eastAsia="仿宋_GB2312" w:hint="eastAsia"/>
                <w:sz w:val="30"/>
                <w:szCs w:val="30"/>
              </w:rPr>
              <w:t>意见</w:t>
            </w:r>
          </w:p>
        </w:tc>
        <w:tc>
          <w:tcPr>
            <w:tcW w:w="7429" w:type="dxa"/>
            <w:tcBorders>
              <w:tl2br w:val="nil"/>
              <w:tr2bl w:val="nil"/>
            </w:tcBorders>
          </w:tcPr>
          <w:p>
            <w:pPr>
              <w:spacing w:line="500" w:lineRule="exact"/>
              <w:ind w:firstLineChars="200" w:firstLine="600"/>
              <w:rPr>
                <w:rFonts w:ascii="仿宋_GB2312" w:eastAsia="仿宋_GB2312" w:hint="eastAsia"/>
                <w:sz w:val="30"/>
                <w:szCs w:val="30"/>
              </w:rPr>
            </w:pPr>
          </w:p>
          <w:p>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本单位对以上内容的真实性和准确性负责，特申请立项。</w:t>
            </w:r>
          </w:p>
          <w:p>
            <w:pPr>
              <w:spacing w:line="500" w:lineRule="exact"/>
              <w:rPr>
                <w:rFonts w:ascii="仿宋_GB2312" w:eastAsia="仿宋_GB2312" w:hint="eastAsia"/>
                <w:sz w:val="30"/>
                <w:szCs w:val="30"/>
              </w:rPr>
            </w:pPr>
          </w:p>
          <w:p>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法人代表签名：           项目单位章：</w:t>
            </w:r>
          </w:p>
          <w:p>
            <w:pPr>
              <w:spacing w:line="500" w:lineRule="exact"/>
              <w:ind w:firstLineChars="1150" w:firstLine="3450"/>
              <w:rPr>
                <w:rFonts w:ascii="仿宋_GB2312" w:eastAsia="仿宋_GB2312" w:hint="eastAsia"/>
                <w:sz w:val="30"/>
                <w:szCs w:val="30"/>
              </w:rPr>
            </w:pPr>
            <w:r>
              <w:rPr>
                <w:rFonts w:ascii="仿宋_GB2312" w:eastAsia="仿宋_GB2312" w:hint="eastAsia"/>
                <w:sz w:val="30"/>
                <w:szCs w:val="30"/>
              </w:rPr>
              <w:t>年   月    日</w:t>
            </w:r>
          </w:p>
          <w:p>
            <w:pPr>
              <w:spacing w:line="500" w:lineRule="exact"/>
              <w:ind w:firstLineChars="1400" w:firstLine="4200"/>
              <w:rPr>
                <w:rFonts w:ascii="仿宋_GB2312" w:eastAsia="仿宋_GB2312" w:hint="eastAsia"/>
                <w:sz w:val="30"/>
                <w:szCs w:val="30"/>
              </w:rPr>
            </w:pPr>
          </w:p>
        </w:tc>
      </w:tr>
      <w:tr>
        <w:trPr>
          <w:trHeight w:val="3848"/>
        </w:trPr>
        <w:tc>
          <w:tcPr>
            <w:tcW w:w="1859" w:type="dxa"/>
            <w:tcBorders>
              <w:tl2br w:val="nil"/>
              <w:tr2bl w:val="nil"/>
            </w:tcBorders>
            <w:vAlign w:val="center"/>
          </w:tcPr>
          <w:p>
            <w:pPr>
              <w:spacing w:line="500" w:lineRule="exact"/>
              <w:jc w:val="center"/>
              <w:rPr>
                <w:rFonts w:ascii="仿宋_GB2312" w:eastAsia="仿宋_GB2312" w:hint="eastAsia"/>
                <w:sz w:val="30"/>
                <w:szCs w:val="30"/>
              </w:rPr>
            </w:pPr>
            <w:r>
              <w:rPr>
                <w:rFonts w:ascii="仿宋_GB2312" w:eastAsia="仿宋_GB2312" w:hint="eastAsia"/>
                <w:sz w:val="30"/>
                <w:szCs w:val="30"/>
              </w:rPr>
              <w:t>县（市、区）主管部门审核意见</w:t>
            </w:r>
          </w:p>
        </w:tc>
        <w:tc>
          <w:tcPr>
            <w:tcW w:w="7429" w:type="dxa"/>
            <w:tcBorders>
              <w:tl2br w:val="nil"/>
              <w:tr2bl w:val="nil"/>
            </w:tcBorders>
          </w:tcPr>
          <w:p>
            <w:pPr>
              <w:spacing w:line="500" w:lineRule="exact"/>
              <w:rPr>
                <w:rFonts w:ascii="仿宋_GB2312" w:eastAsia="仿宋_GB2312" w:hint="eastAsia"/>
                <w:sz w:val="30"/>
                <w:szCs w:val="30"/>
              </w:rPr>
            </w:pPr>
          </w:p>
          <w:p>
            <w:pPr>
              <w:spacing w:line="500" w:lineRule="exact"/>
              <w:ind w:firstLineChars="300" w:firstLine="900"/>
              <w:rPr>
                <w:rFonts w:ascii="仿宋_GB2312" w:eastAsia="仿宋_GB2312" w:hint="eastAsia"/>
                <w:sz w:val="30"/>
                <w:szCs w:val="30"/>
              </w:rPr>
            </w:pPr>
          </w:p>
          <w:p>
            <w:pPr>
              <w:spacing w:line="500" w:lineRule="exact"/>
              <w:ind w:firstLineChars="300" w:firstLine="900"/>
              <w:rPr>
                <w:rFonts w:ascii="仿宋_GB2312" w:eastAsia="仿宋_GB2312" w:hint="eastAsia"/>
                <w:sz w:val="30"/>
                <w:szCs w:val="30"/>
              </w:rPr>
            </w:pPr>
          </w:p>
          <w:p>
            <w:pPr>
              <w:spacing w:line="500" w:lineRule="exact"/>
              <w:ind w:firstLineChars="300" w:firstLine="900"/>
              <w:rPr>
                <w:rFonts w:ascii="仿宋_GB2312" w:eastAsia="仿宋_GB2312" w:hint="eastAsia"/>
                <w:sz w:val="30"/>
                <w:szCs w:val="30"/>
              </w:rPr>
            </w:pPr>
            <w:r>
              <w:rPr>
                <w:rFonts w:ascii="仿宋_GB2312" w:eastAsia="仿宋_GB2312" w:hint="eastAsia"/>
                <w:sz w:val="30"/>
                <w:szCs w:val="30"/>
              </w:rPr>
              <w:t>负责人签名：            单位公章：</w:t>
            </w:r>
          </w:p>
          <w:p>
            <w:pPr>
              <w:spacing w:line="500" w:lineRule="exact"/>
              <w:ind w:firstLineChars="1200" w:firstLine="3600"/>
              <w:rPr>
                <w:rFonts w:ascii="仿宋_GB2312" w:eastAsia="仿宋_GB2312" w:hint="eastAsia"/>
                <w:sz w:val="30"/>
                <w:szCs w:val="30"/>
              </w:rPr>
            </w:pPr>
            <w:r>
              <w:rPr>
                <w:rFonts w:ascii="仿宋_GB2312" w:eastAsia="仿宋_GB2312" w:hint="eastAsia"/>
                <w:sz w:val="30"/>
                <w:szCs w:val="30"/>
              </w:rPr>
              <w:t>年   月    日</w:t>
            </w:r>
          </w:p>
        </w:tc>
      </w:tr>
    </w:tbl>
    <w:p>
      <w:pPr>
        <w:rPr>
          <w:rFonts w:ascii="仿宋_GB2312" w:eastAsia="仿宋_GB2312" w:hint="eastAsia"/>
          <w:sz w:val="32"/>
          <w:szCs w:val="32"/>
          <w:u w:val="single"/>
        </w:rPr>
      </w:pPr>
    </w:p>
    <w:p/>
    <w:sectPr>
      <w:pgSz w:w="11906" w:h="16838"/>
      <w:pgMar w:top="1440" w:right="1803" w:bottom="1440" w:left="1803"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仿宋_GB2312">
    <w:panose1 w:val="02010609030101010101"/>
    <w:charset w:val="86"/>
    <w:family w:val="modern"/>
    <w:pitch w:val="variable"/>
    <w:sig w:usb0="00000001" w:usb1="080E0000" w:usb2="00000010" w:usb3="00000000" w:csb0="00040000" w:csb1="00000000"/>
  </w:font>
  <w:font w:name="AngsanaUPC">
    <w:altName w:val="Times New Roman"/>
    <w:panose1 w:val="02020603050405020304"/>
    <w:charset w:val="00"/>
    <w:family w:val="auto"/>
    <w:pitch w:val="variable"/>
    <w:sig w:usb0="81000003" w:usb1="00000000" w:usb2="00000000" w:usb3="00000000" w:csb0="00010001"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5343B00B"/>
    <w:multiLevelType w:val="singleLevel"/>
    <w:tmpl w:val="5343B00B"/>
    <w:lvl w:ilvl="0">
      <w:start w:val="4"/>
      <w:numFmt w:val="chineseCounting"/>
      <w:lvlRestart w:val="0"/>
      <w:suff w:val="nothing"/>
      <w:lvlText w:val="%1、"/>
      <w:lvlJc w:val="left"/>
      <w:pPr>
        <w:tabs>
          <w:tab w:val="num" w:pos="0"/>
        </w:tabs>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1011</TotalTime>
  <Application>Yozo_Office</Application>
  <Pages>5</Pages>
  <Words>1208</Words>
  <Characters>1247</Characters>
  <Lines>169</Lines>
  <Paragraphs>68</Paragraphs>
  <CharactersWithSpaces>1353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微软用户</cp:lastModifiedBy>
  <cp:revision>1</cp:revision>
  <dcterms:created xsi:type="dcterms:W3CDTF">2021-08-10T02:53:39Z</dcterms:created>
  <dcterms:modified xsi:type="dcterms:W3CDTF">2021-09-22T08:11:21Z</dcterms:modified>
</cp:coreProperties>
</file>